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4C30" w14:textId="07867619" w:rsidR="00160D53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Temeljem članka 17. stavka 1. Zakona o sustavu civilne zaštite (</w:t>
      </w:r>
      <w:r w:rsidR="00574D97"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 w:rsidR="00574D97">
        <w:rPr>
          <w:rFonts w:ascii="Times New Roman" w:hAnsi="Times New Roman"/>
          <w:sz w:val="24"/>
          <w:szCs w:val="24"/>
        </w:rPr>
        <w:t>arodne novine“ br.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="009A097B"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</w:t>
      </w:r>
      <w:r w:rsidR="00F10B5D" w:rsidRPr="00D14045">
        <w:rPr>
          <w:rFonts w:ascii="Times New Roman" w:hAnsi="Times New Roman"/>
          <w:sz w:val="24"/>
          <w:szCs w:val="24"/>
        </w:rPr>
        <w:t>, 118/18</w:t>
      </w:r>
      <w:r w:rsidR="003E4FA1">
        <w:rPr>
          <w:rFonts w:ascii="Times New Roman" w:hAnsi="Times New Roman"/>
          <w:sz w:val="24"/>
          <w:szCs w:val="24"/>
        </w:rPr>
        <w:t>, 31/20</w:t>
      </w:r>
      <w:r w:rsidR="00822CF0">
        <w:rPr>
          <w:rFonts w:ascii="Times New Roman" w:hAnsi="Times New Roman"/>
          <w:sz w:val="24"/>
          <w:szCs w:val="24"/>
        </w:rPr>
        <w:t>, 20/21</w:t>
      </w:r>
      <w:r w:rsidR="00574D97">
        <w:rPr>
          <w:rFonts w:ascii="Times New Roman" w:hAnsi="Times New Roman"/>
          <w:sz w:val="24"/>
          <w:szCs w:val="24"/>
        </w:rPr>
        <w:t>, 114/22</w:t>
      </w:r>
      <w:r w:rsidRPr="00D14045">
        <w:rPr>
          <w:rFonts w:ascii="Times New Roman" w:hAnsi="Times New Roman"/>
          <w:sz w:val="24"/>
          <w:szCs w:val="24"/>
        </w:rPr>
        <w:t xml:space="preserve">) te </w:t>
      </w:r>
      <w:r w:rsidRPr="001A314A">
        <w:rPr>
          <w:rFonts w:ascii="Times New Roman" w:hAnsi="Times New Roman"/>
          <w:sz w:val="24"/>
          <w:szCs w:val="24"/>
        </w:rPr>
        <w:t>čl</w:t>
      </w:r>
      <w:r w:rsidR="00F10B5D" w:rsidRPr="001A314A">
        <w:rPr>
          <w:rFonts w:ascii="Times New Roman" w:hAnsi="Times New Roman"/>
          <w:sz w:val="24"/>
          <w:szCs w:val="24"/>
        </w:rPr>
        <w:t xml:space="preserve">anka </w:t>
      </w:r>
      <w:r w:rsidR="001A314A" w:rsidRPr="001A314A">
        <w:rPr>
          <w:rFonts w:ascii="Times New Roman" w:hAnsi="Times New Roman"/>
          <w:sz w:val="24"/>
          <w:szCs w:val="24"/>
        </w:rPr>
        <w:t>34</w:t>
      </w:r>
      <w:r w:rsidR="00F10B5D" w:rsidRPr="001A314A">
        <w:rPr>
          <w:rFonts w:ascii="Times New Roman" w:hAnsi="Times New Roman"/>
          <w:sz w:val="24"/>
          <w:szCs w:val="24"/>
        </w:rPr>
        <w:t>. Statuta Grada Otočca („Službeni vjesnik Grada Otočca“</w:t>
      </w:r>
      <w:r w:rsidR="00574D97">
        <w:rPr>
          <w:rFonts w:ascii="Times New Roman" w:hAnsi="Times New Roman"/>
          <w:sz w:val="24"/>
          <w:szCs w:val="24"/>
        </w:rPr>
        <w:t xml:space="preserve"> br.</w:t>
      </w:r>
      <w:r w:rsidR="001A314A">
        <w:rPr>
          <w:rFonts w:ascii="Times New Roman" w:hAnsi="Times New Roman"/>
          <w:sz w:val="24"/>
          <w:szCs w:val="24"/>
        </w:rPr>
        <w:t xml:space="preserve"> </w:t>
      </w:r>
      <w:r w:rsidR="001A314A" w:rsidRPr="001A314A">
        <w:rPr>
          <w:rFonts w:ascii="Times New Roman" w:hAnsi="Times New Roman"/>
          <w:sz w:val="24"/>
          <w:szCs w:val="24"/>
        </w:rPr>
        <w:t>9</w:t>
      </w:r>
      <w:r w:rsidR="0067577C" w:rsidRPr="001A314A">
        <w:rPr>
          <w:rFonts w:ascii="Times New Roman" w:hAnsi="Times New Roman"/>
          <w:sz w:val="24"/>
          <w:szCs w:val="24"/>
        </w:rPr>
        <w:t>/</w:t>
      </w:r>
      <w:r w:rsidR="001A314A" w:rsidRPr="001A314A">
        <w:rPr>
          <w:rFonts w:ascii="Times New Roman" w:hAnsi="Times New Roman"/>
          <w:sz w:val="24"/>
          <w:szCs w:val="24"/>
        </w:rPr>
        <w:t>21)</w:t>
      </w:r>
      <w:r w:rsidR="001A314A">
        <w:rPr>
          <w:rFonts w:ascii="Times New Roman" w:hAnsi="Times New Roman"/>
          <w:sz w:val="24"/>
          <w:szCs w:val="24"/>
        </w:rPr>
        <w:t xml:space="preserve">, </w:t>
      </w:r>
      <w:r w:rsidRPr="00D14045">
        <w:rPr>
          <w:rFonts w:ascii="Times New Roman" w:hAnsi="Times New Roman"/>
          <w:sz w:val="24"/>
          <w:szCs w:val="24"/>
        </w:rPr>
        <w:t xml:space="preserve">Gradsko vijeće </w:t>
      </w:r>
      <w:r w:rsidR="00F10B5D" w:rsidRPr="00D14045">
        <w:rPr>
          <w:rFonts w:ascii="Times New Roman" w:hAnsi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/>
          <w:sz w:val="24"/>
          <w:szCs w:val="24"/>
        </w:rPr>
        <w:t>na</w:t>
      </w:r>
      <w:r w:rsidR="00B13EC0">
        <w:rPr>
          <w:rFonts w:ascii="Times New Roman" w:hAnsi="Times New Roman"/>
          <w:sz w:val="24"/>
          <w:szCs w:val="24"/>
        </w:rPr>
        <w:t xml:space="preserve"> 15. </w:t>
      </w:r>
      <w:r w:rsidR="00F10B5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>jednici, održanoj</w:t>
      </w:r>
      <w:r w:rsidR="00B13EC0">
        <w:rPr>
          <w:rFonts w:ascii="Times New Roman" w:hAnsi="Times New Roman"/>
          <w:sz w:val="24"/>
          <w:szCs w:val="24"/>
        </w:rPr>
        <w:t xml:space="preserve"> 28.12.</w:t>
      </w:r>
      <w:r w:rsidR="003C1EA1">
        <w:rPr>
          <w:rFonts w:ascii="Times New Roman" w:hAnsi="Times New Roman"/>
          <w:sz w:val="24"/>
          <w:szCs w:val="24"/>
        </w:rPr>
        <w:t>20</w:t>
      </w:r>
      <w:r w:rsidR="003E4FA1">
        <w:rPr>
          <w:rFonts w:ascii="Times New Roman" w:hAnsi="Times New Roman"/>
          <w:sz w:val="24"/>
          <w:szCs w:val="24"/>
        </w:rPr>
        <w:t>2</w:t>
      </w:r>
      <w:r w:rsidR="000549D6">
        <w:rPr>
          <w:rFonts w:ascii="Times New Roman" w:hAnsi="Times New Roman"/>
          <w:sz w:val="24"/>
          <w:szCs w:val="24"/>
        </w:rPr>
        <w:t>3</w:t>
      </w:r>
      <w:r w:rsidR="003C1EA1">
        <w:rPr>
          <w:rFonts w:ascii="Times New Roman" w:hAnsi="Times New Roman"/>
          <w:sz w:val="24"/>
          <w:szCs w:val="24"/>
        </w:rPr>
        <w:t>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godine, donosi</w:t>
      </w:r>
    </w:p>
    <w:p w14:paraId="27517587" w14:textId="77777777" w:rsidR="00AC06F5" w:rsidRPr="00D14045" w:rsidRDefault="00AC06F5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167656" w14:textId="77777777" w:rsidR="00F30FB4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C6BE39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PLAN RAZVOJA SUSTAVA CIVILNE ZAŠTITE</w:t>
      </w:r>
    </w:p>
    <w:p w14:paraId="0E7C69A6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>GRAD</w:t>
      </w:r>
      <w:r w:rsidR="00835D70" w:rsidRPr="00D14045">
        <w:rPr>
          <w:rFonts w:ascii="Times New Roman" w:hAnsi="Times New Roman" w:cs="Times New Roman"/>
          <w:b/>
          <w:sz w:val="24"/>
          <w:szCs w:val="24"/>
        </w:rPr>
        <w:t>A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 xml:space="preserve"> OTOČCA</w:t>
      </w:r>
    </w:p>
    <w:p w14:paraId="55EDD015" w14:textId="20E4CA72" w:rsidR="00867A9A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ZA 20</w:t>
      </w:r>
      <w:r w:rsidR="00F10B5D" w:rsidRPr="00D14045">
        <w:rPr>
          <w:rFonts w:ascii="Times New Roman" w:hAnsi="Times New Roman" w:cs="Times New Roman"/>
          <w:b/>
          <w:sz w:val="24"/>
          <w:szCs w:val="24"/>
        </w:rPr>
        <w:t>2</w:t>
      </w:r>
      <w:r w:rsidR="000549D6">
        <w:rPr>
          <w:rFonts w:ascii="Times New Roman" w:hAnsi="Times New Roman" w:cs="Times New Roman"/>
          <w:b/>
          <w:sz w:val="24"/>
          <w:szCs w:val="24"/>
        </w:rPr>
        <w:t>4</w:t>
      </w:r>
      <w:r w:rsidRPr="00D1404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47AA760" w14:textId="77777777" w:rsidR="002C77AE" w:rsidRPr="00D14045" w:rsidRDefault="002C77AE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8EDE8" w14:textId="77777777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B8691" w14:textId="6E24C29A" w:rsidR="002D1513" w:rsidRPr="00B625DC" w:rsidRDefault="002D1513" w:rsidP="00B625DC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25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372645BD" w14:textId="77777777"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5BA1" w14:textId="77777777" w:rsidR="00A816F4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17. stavka 1.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ustavu civilne zaštite (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br.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F17612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donošenja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 je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tr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usv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ojiti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godišnju analizu stanja i godišnji plan razvoja sustava civilne zaštite s financijskim učincima za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trogodišnje razdoblje te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usvojiti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za organizaciju i razvoj sustava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24E2E10" w14:textId="4575A7A6" w:rsidR="001725D3" w:rsidRDefault="007668D1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planski dokumenti usvajaju se na prijedlog izvršnog tijela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samouprave.</w:t>
      </w:r>
    </w:p>
    <w:p w14:paraId="70801282" w14:textId="77777777" w:rsidR="002C77AE" w:rsidRDefault="002C77AE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120E5" w14:textId="7EC26239" w:rsidR="00F26EDD" w:rsidRDefault="00F26EDD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 razvoja civilne zaštite</w:t>
      </w:r>
      <w:r w:rsidRPr="00E91A84">
        <w:rPr>
          <w:rFonts w:ascii="Times New Roman" w:hAnsi="Times New Roman" w:cs="Times New Roman"/>
          <w:sz w:val="24"/>
          <w:szCs w:val="24"/>
        </w:rPr>
        <w:t xml:space="preserve"> jedan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91A84">
        <w:rPr>
          <w:rFonts w:ascii="Times New Roman" w:hAnsi="Times New Roman" w:cs="Times New Roman"/>
          <w:sz w:val="24"/>
          <w:szCs w:val="24"/>
        </w:rPr>
        <w:t xml:space="preserve"> od planskih dokumenata</w:t>
      </w:r>
      <w:r>
        <w:rPr>
          <w:rFonts w:ascii="Times New Roman" w:hAnsi="Times New Roman" w:cs="Times New Roman"/>
          <w:sz w:val="24"/>
          <w:szCs w:val="24"/>
        </w:rPr>
        <w:t xml:space="preserve"> u civilnoj zaštiti</w:t>
      </w:r>
      <w:r w:rsidRPr="00E91A84">
        <w:rPr>
          <w:rFonts w:ascii="Times New Roman" w:hAnsi="Times New Roman" w:cs="Times New Roman"/>
          <w:sz w:val="24"/>
          <w:szCs w:val="24"/>
        </w:rPr>
        <w:t xml:space="preserve"> temeljem članka 1. stavka 1. podstavka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 xml:space="preserve">. Pravilnika o nositeljima, sadržaju i postupcima izrade planskih dokumenata u civilnoj zaštiti te načinu informiranja javnosti </w:t>
      </w:r>
      <w:r w:rsidR="0086706F">
        <w:rPr>
          <w:rFonts w:ascii="Times New Roman" w:hAnsi="Times New Roman" w:cs="Times New Roman"/>
          <w:sz w:val="24"/>
          <w:szCs w:val="24"/>
        </w:rPr>
        <w:t>o</w:t>
      </w:r>
      <w:r w:rsidRPr="00E91A84">
        <w:rPr>
          <w:rFonts w:ascii="Times New Roman" w:hAnsi="Times New Roman" w:cs="Times New Roman"/>
          <w:sz w:val="24"/>
          <w:szCs w:val="24"/>
        </w:rPr>
        <w:t xml:space="preserve"> postupku njihovog don</w:t>
      </w:r>
      <w:r>
        <w:rPr>
          <w:rFonts w:ascii="Times New Roman" w:hAnsi="Times New Roman" w:cs="Times New Roman"/>
          <w:sz w:val="24"/>
          <w:szCs w:val="24"/>
        </w:rPr>
        <w:t>ošenja (</w:t>
      </w:r>
      <w:r w:rsidR="005A42C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5A42CB">
        <w:rPr>
          <w:rFonts w:ascii="Times New Roman" w:hAnsi="Times New Roman" w:cs="Times New Roman"/>
          <w:sz w:val="24"/>
          <w:szCs w:val="24"/>
        </w:rPr>
        <w:t>arodne novine“ br.</w:t>
      </w:r>
      <w:r>
        <w:rPr>
          <w:rFonts w:ascii="Times New Roman" w:hAnsi="Times New Roman" w:cs="Times New Roman"/>
          <w:sz w:val="24"/>
          <w:szCs w:val="24"/>
        </w:rPr>
        <w:t xml:space="preserve"> 66/21</w:t>
      </w:r>
      <w:r w:rsidRPr="00E91A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se, sukladno</w:t>
      </w:r>
      <w:r w:rsidRPr="00E91A84">
        <w:rPr>
          <w:rFonts w:ascii="Times New Roman" w:hAnsi="Times New Roman" w:cs="Times New Roman"/>
          <w:sz w:val="24"/>
          <w:szCs w:val="24"/>
        </w:rPr>
        <w:t xml:space="preserve"> člank</w:t>
      </w:r>
      <w:r w:rsidR="00F74C1B">
        <w:rPr>
          <w:rFonts w:ascii="Times New Roman" w:hAnsi="Times New Roman" w:cs="Times New Roman"/>
          <w:sz w:val="24"/>
          <w:szCs w:val="24"/>
        </w:rPr>
        <w:t>u</w:t>
      </w:r>
      <w:r w:rsidRPr="00E9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1A84"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E91A8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istog </w:t>
      </w:r>
      <w:r w:rsidRPr="00E91A84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A84">
        <w:rPr>
          <w:rFonts w:ascii="Times New Roman" w:hAnsi="Times New Roman" w:cs="Times New Roman"/>
          <w:sz w:val="24"/>
          <w:szCs w:val="24"/>
        </w:rPr>
        <w:t xml:space="preserve"> izrađuj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1A8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temelju procjene rizika od velikih nesreća jedinice lokalne samouprave.</w:t>
      </w:r>
    </w:p>
    <w:p w14:paraId="1AD7E555" w14:textId="77777777"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5B62F" w14:textId="7839388A" w:rsidR="007668D1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na području 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9D33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49D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temeljem Analize stanja sustava civilne zaštite za 2</w:t>
      </w:r>
      <w:r w:rsidR="00D97F0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49D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5D7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vrsti ugroza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mogućim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posljedicama većih nesreća i katastrofa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u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rizika od velikih nesreća za Grad Otočac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ciljem zaštite i spašavanja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materijalnih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kulturnih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dobara te okoliša</w:t>
      </w:r>
      <w:r w:rsidR="002C7A8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Plana razvoja potrebno je postići ravnomjeran razvoj svih nositelja sustava civilne zaštite (vatrogasnih postrojbi i zapovjedništava,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tožera civilne zaštite, udruga građana od značaja za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civilnu zaštitu</w:t>
      </w:r>
      <w:r w:rsidR="0067577C">
        <w:rPr>
          <w:rFonts w:ascii="Times New Roman" w:eastAsia="Times New Roman" w:hAnsi="Times New Roman" w:cs="Times New Roman"/>
          <w:sz w:val="24"/>
          <w:szCs w:val="24"/>
          <w:lang w:eastAsia="hr-HR"/>
        </w:rPr>
        <w:t>,…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2E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AB0DC8" w14:textId="77777777" w:rsidR="001D33EB" w:rsidRPr="00D14045" w:rsidRDefault="001D33EB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C69EE" w14:textId="0DB0B8E4" w:rsidR="007668D1" w:rsidRPr="00FA03A9" w:rsidRDefault="001D33EB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sustava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implementiraju se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postavljeni </w:t>
      </w:r>
      <w:r w:rsidR="00941B19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mjernicama</w:t>
      </w:r>
      <w:r w:rsidR="00091CD6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za organizaciju i razvoj sustava civilne zaštite</w:t>
      </w:r>
      <w:r w:rsidR="00FA03A9" w:rsidRPr="00FA03A9">
        <w:rPr>
          <w:rFonts w:ascii="Times New Roman" w:hAnsi="Times New Roman" w:cs="Times New Roman"/>
          <w:bCs/>
          <w:sz w:val="24"/>
          <w:szCs w:val="24"/>
        </w:rPr>
        <w:t xml:space="preserve"> za područje Grada Otočca za vremensko razdoblje od 2022. do 2025.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Planom razvoja potrebno je konkretizirati mjere i aktivnosti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narednu godinu </w:t>
      </w:r>
      <w:r w:rsidR="00F70FC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projekcijom za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naredne </w:t>
      </w:r>
      <w:r w:rsidR="0010039D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E28791" w14:textId="6D3ED961" w:rsidR="002D1513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64A4A" w14:textId="1AFCA9AA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59BBF" w14:textId="7434E90B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D3219" w14:textId="77777777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53246" w14:textId="77777777" w:rsidR="00AC06F5" w:rsidRPr="00D1404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681DF" w14:textId="761DF20E" w:rsidR="00D948DF" w:rsidRPr="005A42CB" w:rsidRDefault="00D948DF" w:rsidP="005A42C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PLANSKI DOKUMENTI</w:t>
      </w:r>
    </w:p>
    <w:p w14:paraId="529104B4" w14:textId="77777777" w:rsidR="00767226" w:rsidRPr="00C47072" w:rsidRDefault="00767226" w:rsidP="00C4707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A56B2" w14:textId="77777777" w:rsidR="0086706F" w:rsidRDefault="00BA0ADC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Procjena rizika od velikih nesreća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za Grad Otočac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koju je </w:t>
      </w:r>
      <w:r w:rsidRPr="00BA0ADC"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>
        <w:rPr>
          <w:rFonts w:ascii="Times New Roman" w:hAnsi="Times New Roman" w:cs="Times New Roman"/>
          <w:sz w:val="24"/>
          <w:szCs w:val="24"/>
        </w:rPr>
        <w:t xml:space="preserve">donijelo </w:t>
      </w:r>
      <w:r w:rsidRPr="00BA0ADC">
        <w:rPr>
          <w:rFonts w:ascii="Times New Roman" w:hAnsi="Times New Roman" w:cs="Times New Roman"/>
          <w:sz w:val="24"/>
          <w:szCs w:val="24"/>
        </w:rPr>
        <w:t xml:space="preserve">na </w:t>
      </w:r>
      <w:r w:rsidR="000549D6">
        <w:rPr>
          <w:rFonts w:ascii="Times New Roman" w:hAnsi="Times New Roman" w:cs="Times New Roman"/>
          <w:sz w:val="24"/>
          <w:szCs w:val="24"/>
        </w:rPr>
        <w:t>11</w:t>
      </w:r>
      <w:r w:rsidRPr="00BA0A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549D6">
        <w:rPr>
          <w:rFonts w:ascii="Times New Roman" w:hAnsi="Times New Roman" w:cs="Times New Roman"/>
          <w:sz w:val="24"/>
          <w:szCs w:val="24"/>
        </w:rPr>
        <w:t>11</w:t>
      </w:r>
      <w:r w:rsidRPr="00BA0ADC">
        <w:rPr>
          <w:rFonts w:ascii="Times New Roman" w:hAnsi="Times New Roman" w:cs="Times New Roman"/>
          <w:sz w:val="24"/>
          <w:szCs w:val="24"/>
        </w:rPr>
        <w:t>.0</w:t>
      </w:r>
      <w:r w:rsidR="000549D6">
        <w:rPr>
          <w:rFonts w:ascii="Times New Roman" w:hAnsi="Times New Roman" w:cs="Times New Roman"/>
          <w:sz w:val="24"/>
          <w:szCs w:val="24"/>
        </w:rPr>
        <w:t>4</w:t>
      </w:r>
      <w:r w:rsidRPr="00BA0ADC">
        <w:rPr>
          <w:rFonts w:ascii="Times New Roman" w:hAnsi="Times New Roman" w:cs="Times New Roman"/>
          <w:sz w:val="24"/>
          <w:szCs w:val="24"/>
        </w:rPr>
        <w:t>.20</w:t>
      </w:r>
      <w:r w:rsidR="000549D6">
        <w:rPr>
          <w:rFonts w:ascii="Times New Roman" w:hAnsi="Times New Roman" w:cs="Times New Roman"/>
          <w:sz w:val="24"/>
          <w:szCs w:val="24"/>
        </w:rPr>
        <w:t>23</w:t>
      </w:r>
      <w:r w:rsidRPr="00BA0ADC">
        <w:rPr>
          <w:rFonts w:ascii="Times New Roman" w:hAnsi="Times New Roman" w:cs="Times New Roman"/>
          <w:sz w:val="24"/>
          <w:szCs w:val="24"/>
        </w:rPr>
        <w:t>. godine (KLASA: 810-03/</w:t>
      </w:r>
      <w:r w:rsidR="000549D6">
        <w:rPr>
          <w:rFonts w:ascii="Times New Roman" w:hAnsi="Times New Roman" w:cs="Times New Roman"/>
          <w:sz w:val="24"/>
          <w:szCs w:val="24"/>
        </w:rPr>
        <w:t>21</w:t>
      </w:r>
      <w:r w:rsidRPr="00BA0ADC">
        <w:rPr>
          <w:rFonts w:ascii="Times New Roman" w:hAnsi="Times New Roman" w:cs="Times New Roman"/>
          <w:sz w:val="24"/>
          <w:szCs w:val="24"/>
        </w:rPr>
        <w:t>-01/</w:t>
      </w:r>
      <w:r w:rsidR="000549D6">
        <w:rPr>
          <w:rFonts w:ascii="Times New Roman" w:hAnsi="Times New Roman" w:cs="Times New Roman"/>
          <w:sz w:val="24"/>
          <w:szCs w:val="24"/>
        </w:rPr>
        <w:t>3</w:t>
      </w:r>
      <w:r w:rsidRPr="00BA0ADC">
        <w:rPr>
          <w:rFonts w:ascii="Times New Roman" w:hAnsi="Times New Roman" w:cs="Times New Roman"/>
          <w:sz w:val="24"/>
          <w:szCs w:val="24"/>
        </w:rPr>
        <w:t>; URBROJ: 2125</w:t>
      </w:r>
      <w:r w:rsidR="000549D6">
        <w:rPr>
          <w:rFonts w:ascii="Times New Roman" w:hAnsi="Times New Roman" w:cs="Times New Roman"/>
          <w:sz w:val="24"/>
          <w:szCs w:val="24"/>
        </w:rPr>
        <w:t>-</w:t>
      </w:r>
      <w:r w:rsidRPr="00BA0ADC">
        <w:rPr>
          <w:rFonts w:ascii="Times New Roman" w:hAnsi="Times New Roman" w:cs="Times New Roman"/>
          <w:sz w:val="24"/>
          <w:szCs w:val="24"/>
        </w:rPr>
        <w:t>2-01-</w:t>
      </w:r>
      <w:r w:rsidR="000549D6">
        <w:rPr>
          <w:rFonts w:ascii="Times New Roman" w:hAnsi="Times New Roman" w:cs="Times New Roman"/>
          <w:sz w:val="24"/>
          <w:szCs w:val="24"/>
        </w:rPr>
        <w:t>23</w:t>
      </w:r>
      <w:r w:rsidRPr="00BA0ADC">
        <w:rPr>
          <w:rFonts w:ascii="Times New Roman" w:hAnsi="Times New Roman" w:cs="Times New Roman"/>
          <w:sz w:val="24"/>
          <w:szCs w:val="24"/>
        </w:rPr>
        <w:t>-</w:t>
      </w:r>
      <w:r w:rsidR="000549D6">
        <w:rPr>
          <w:rFonts w:ascii="Times New Roman" w:hAnsi="Times New Roman" w:cs="Times New Roman"/>
          <w:sz w:val="24"/>
          <w:szCs w:val="24"/>
        </w:rPr>
        <w:t>35</w:t>
      </w:r>
      <w:r w:rsidRPr="00BA0A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temeljni je dokument u sustavu civilne zaštite Grada Otočca</w:t>
      </w:r>
      <w:r w:rsidR="00867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E4C2D" w14:textId="1FD8A85B" w:rsidR="00BA0ADC" w:rsidRDefault="0086706F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navedenoj Procjeni rizika od velikih nesreća, gradonačelnik Grada Otočca</w:t>
      </w:r>
      <w:r w:rsidRPr="0086706F">
        <w:rPr>
          <w:rFonts w:ascii="Times New Roman" w:hAnsi="Times New Roman" w:cs="Times New Roman"/>
          <w:sz w:val="24"/>
          <w:szCs w:val="24"/>
        </w:rPr>
        <w:t xml:space="preserve">, </w:t>
      </w:r>
      <w:r w:rsidR="00432CF6" w:rsidRPr="0086706F">
        <w:rPr>
          <w:rFonts w:ascii="Times New Roman" w:hAnsi="Times New Roman" w:cs="Times New Roman"/>
          <w:sz w:val="24"/>
          <w:szCs w:val="24"/>
        </w:rPr>
        <w:t>u skladu s</w:t>
      </w:r>
      <w:r w:rsidR="00BA0ADC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="00432CF6" w:rsidRPr="0086706F">
        <w:rPr>
          <w:rFonts w:ascii="Times New Roman" w:hAnsi="Times New Roman" w:cs="Times New Roman"/>
          <w:sz w:val="24"/>
          <w:szCs w:val="24"/>
        </w:rPr>
        <w:t>člankom 17. stavak 3. Zakona o sustavu civilne zaštite (</w:t>
      </w:r>
      <w:r w:rsidR="005A42CB" w:rsidRPr="0086706F">
        <w:rPr>
          <w:rFonts w:ascii="Times New Roman" w:hAnsi="Times New Roman" w:cs="Times New Roman"/>
          <w:sz w:val="24"/>
          <w:szCs w:val="24"/>
        </w:rPr>
        <w:t>„</w:t>
      </w:r>
      <w:r w:rsidR="00432CF6" w:rsidRPr="0086706F">
        <w:rPr>
          <w:rFonts w:ascii="Times New Roman" w:hAnsi="Times New Roman" w:cs="Times New Roman"/>
          <w:sz w:val="24"/>
          <w:szCs w:val="24"/>
        </w:rPr>
        <w:t>N</w:t>
      </w:r>
      <w:r w:rsidR="005A42CB" w:rsidRPr="0086706F">
        <w:rPr>
          <w:rFonts w:ascii="Times New Roman" w:hAnsi="Times New Roman" w:cs="Times New Roman"/>
          <w:sz w:val="24"/>
          <w:szCs w:val="24"/>
        </w:rPr>
        <w:t>arodne novine“</w:t>
      </w:r>
      <w:r w:rsidR="00EB1BE2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="005A42CB" w:rsidRPr="0086706F">
        <w:rPr>
          <w:rFonts w:ascii="Times New Roman" w:hAnsi="Times New Roman" w:cs="Times New Roman"/>
          <w:sz w:val="24"/>
          <w:szCs w:val="24"/>
        </w:rPr>
        <w:t>br.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82/15</w:t>
      </w:r>
      <w:r w:rsidRPr="0086706F">
        <w:rPr>
          <w:rFonts w:ascii="Times New Roman" w:hAnsi="Times New Roman" w:cs="Times New Roman"/>
          <w:sz w:val="24"/>
          <w:szCs w:val="24"/>
        </w:rPr>
        <w:t>, 118/18, 31/20, 20/21, 114/22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) te odredbama Pravilnika o nositeljima, sadržaju i postupcima izrade planskih dokumenata u civilnoj zaštiti te načinu informiranja javnosti </w:t>
      </w:r>
      <w:r w:rsidRPr="0086706F">
        <w:rPr>
          <w:rFonts w:ascii="Times New Roman" w:hAnsi="Times New Roman" w:cs="Times New Roman"/>
          <w:sz w:val="24"/>
          <w:szCs w:val="24"/>
        </w:rPr>
        <w:t>o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postupku njihovog donošenja (</w:t>
      </w:r>
      <w:r w:rsidR="00EB1BE2" w:rsidRPr="0086706F">
        <w:rPr>
          <w:rFonts w:ascii="Times New Roman" w:hAnsi="Times New Roman" w:cs="Times New Roman"/>
          <w:sz w:val="24"/>
          <w:szCs w:val="24"/>
        </w:rPr>
        <w:t>„</w:t>
      </w:r>
      <w:r w:rsidR="00432CF6" w:rsidRPr="0086706F">
        <w:rPr>
          <w:rFonts w:ascii="Times New Roman" w:hAnsi="Times New Roman" w:cs="Times New Roman"/>
          <w:sz w:val="24"/>
          <w:szCs w:val="24"/>
        </w:rPr>
        <w:t>N</w:t>
      </w:r>
      <w:r w:rsidR="00EB1BE2" w:rsidRPr="0086706F">
        <w:rPr>
          <w:rFonts w:ascii="Times New Roman" w:hAnsi="Times New Roman" w:cs="Times New Roman"/>
          <w:sz w:val="24"/>
          <w:szCs w:val="24"/>
        </w:rPr>
        <w:t>arodne novine“ br.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</w:t>
      </w:r>
      <w:r w:rsidRPr="0086706F">
        <w:rPr>
          <w:rFonts w:ascii="Times New Roman" w:hAnsi="Times New Roman" w:cs="Times New Roman"/>
          <w:sz w:val="24"/>
          <w:szCs w:val="24"/>
        </w:rPr>
        <w:t>66</w:t>
      </w:r>
      <w:r w:rsidR="00432CF6" w:rsidRPr="0086706F">
        <w:rPr>
          <w:rFonts w:ascii="Times New Roman" w:hAnsi="Times New Roman" w:cs="Times New Roman"/>
          <w:sz w:val="24"/>
          <w:szCs w:val="24"/>
        </w:rPr>
        <w:t>/</w:t>
      </w:r>
      <w:r w:rsidRPr="0086706F">
        <w:rPr>
          <w:rFonts w:ascii="Times New Roman" w:hAnsi="Times New Roman" w:cs="Times New Roman"/>
          <w:sz w:val="24"/>
          <w:szCs w:val="24"/>
        </w:rPr>
        <w:t>21</w:t>
      </w:r>
      <w:r w:rsidR="00432CF6" w:rsidRPr="0086706F">
        <w:rPr>
          <w:rFonts w:ascii="Times New Roman" w:hAnsi="Times New Roman" w:cs="Times New Roman"/>
          <w:sz w:val="24"/>
          <w:szCs w:val="24"/>
        </w:rPr>
        <w:t>), don</w:t>
      </w:r>
      <w:r>
        <w:rPr>
          <w:rFonts w:ascii="Times New Roman" w:hAnsi="Times New Roman" w:cs="Times New Roman"/>
          <w:sz w:val="24"/>
          <w:szCs w:val="24"/>
        </w:rPr>
        <w:t>osi</w:t>
      </w:r>
      <w:r w:rsidR="00432CF6" w:rsidRPr="0086706F">
        <w:rPr>
          <w:rFonts w:ascii="Times New Roman" w:hAnsi="Times New Roman" w:cs="Times New Roman"/>
          <w:sz w:val="24"/>
          <w:szCs w:val="24"/>
        </w:rPr>
        <w:t xml:space="preserve"> Plan djelovanja civilne zaštite Grada Otočca.</w:t>
      </w:r>
    </w:p>
    <w:p w14:paraId="426D2B92" w14:textId="77777777" w:rsidR="00BA0ADC" w:rsidRPr="00432CF6" w:rsidRDefault="00432CF6" w:rsidP="00432C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dokumenti čine osnovne planske dokumente civilne zaštite Grada Otočca, a sukladno kojima se donose i ostali planovi i dokumenti za </w:t>
      </w:r>
      <w:r w:rsidR="003A543E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43E">
        <w:rPr>
          <w:rFonts w:ascii="Times New Roman" w:hAnsi="Times New Roman" w:cs="Times New Roman"/>
          <w:sz w:val="24"/>
          <w:szCs w:val="24"/>
        </w:rPr>
        <w:t xml:space="preserve">sustava </w:t>
      </w:r>
      <w:r>
        <w:rPr>
          <w:rFonts w:ascii="Times New Roman" w:hAnsi="Times New Roman" w:cs="Times New Roman"/>
          <w:sz w:val="24"/>
          <w:szCs w:val="24"/>
        </w:rPr>
        <w:t>civilne zaštite.</w:t>
      </w:r>
    </w:p>
    <w:p w14:paraId="712D55FB" w14:textId="2742F515" w:rsidR="007A505D" w:rsidRPr="00D14045" w:rsidRDefault="00761822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202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. godini</w:t>
      </w:r>
      <w:r>
        <w:rPr>
          <w:rFonts w:ascii="Times New Roman" w:eastAsia="Lucida Sans Unicode" w:hAnsi="Times New Roman" w:cs="Times New Roman"/>
          <w:sz w:val="24"/>
          <w:szCs w:val="24"/>
        </w:rPr>
        <w:t>, sukladno zakonskim odredbama, potrebno je</w:t>
      </w:r>
      <w:r w:rsidR="007A505D" w:rsidRPr="00D14045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14:paraId="6802EC36" w14:textId="2C3F4050" w:rsidR="00EC35DE" w:rsidRPr="0086706F" w:rsidRDefault="000549D6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Usvojiti </w:t>
      </w:r>
      <w:r w:rsidR="00EC35DE" w:rsidRPr="0086706F">
        <w:rPr>
          <w:rFonts w:ascii="Times New Roman" w:eastAsia="Lucida Sans Unicode" w:hAnsi="Times New Roman" w:cs="Times New Roman"/>
          <w:sz w:val="24"/>
          <w:szCs w:val="24"/>
        </w:rPr>
        <w:t>novi Plan djelovanja civilne zaštite</w:t>
      </w:r>
      <w:r w:rsidR="0086706F" w:rsidRPr="0086706F">
        <w:rPr>
          <w:rFonts w:ascii="Times New Roman" w:eastAsia="Lucida Sans Unicode" w:hAnsi="Times New Roman" w:cs="Times New Roman"/>
          <w:sz w:val="24"/>
          <w:szCs w:val="24"/>
        </w:rPr>
        <w:t>, ukoliko se isti ne usvoji do kraja 2023. godine</w:t>
      </w:r>
      <w:r w:rsidR="00EC35DE"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39149115" w14:textId="529B1680" w:rsidR="00EC35DE" w:rsidRPr="0086706F" w:rsidRDefault="009032FD" w:rsidP="0086706F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</w:t>
      </w:r>
      <w:r w:rsidRPr="0086706F">
        <w:rPr>
          <w:rFonts w:ascii="Times New Roman" w:eastAsia="Lucida Sans Unicode" w:hAnsi="Times New Roman" w:cs="Times New Roman"/>
          <w:sz w:val="24"/>
          <w:szCs w:val="24"/>
        </w:rPr>
        <w:t>ukladno rezultatima Procjene rizika od velikih nesreća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EC35DE" w:rsidRPr="0086706F">
        <w:rPr>
          <w:rFonts w:ascii="Times New Roman" w:eastAsia="Lucida Sans Unicode" w:hAnsi="Times New Roman" w:cs="Times New Roman"/>
          <w:sz w:val="24"/>
          <w:szCs w:val="24"/>
        </w:rPr>
        <w:t>onijeti novu Odluku o određivanju pravnih osoba od interesa za sustav civilne zaštite</w:t>
      </w:r>
      <w:r w:rsidR="00A40368" w:rsidRPr="0086706F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6706F" w:rsidRPr="0086706F">
        <w:rPr>
          <w:rFonts w:ascii="Times New Roman" w:eastAsia="Lucida Sans Unicode" w:hAnsi="Times New Roman" w:cs="Times New Roman"/>
          <w:sz w:val="24"/>
          <w:szCs w:val="24"/>
        </w:rPr>
        <w:t>ukoliko se ist</w:t>
      </w:r>
      <w:r w:rsidR="0086706F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86706F" w:rsidRPr="0086706F">
        <w:rPr>
          <w:rFonts w:ascii="Times New Roman" w:eastAsia="Lucida Sans Unicode" w:hAnsi="Times New Roman" w:cs="Times New Roman"/>
          <w:sz w:val="24"/>
          <w:szCs w:val="24"/>
        </w:rPr>
        <w:t xml:space="preserve"> ne usvoji do kraja 2023. godine </w:t>
      </w:r>
    </w:p>
    <w:p w14:paraId="1FFA01BC" w14:textId="1F288F56" w:rsidR="00144CEC" w:rsidRPr="00EC35DE" w:rsidRDefault="000E683D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Imenovati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nove povjerenike i zamjenike povjerenika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  <w:r w:rsidR="00F7139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E082ADB" w14:textId="56F547F2" w:rsidR="007A505D" w:rsidRDefault="00F559DF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Plan vježbi civilne zaštite za 20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61822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odinu</w:t>
      </w:r>
    </w:p>
    <w:p w14:paraId="33797352" w14:textId="1F3478E9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Analizu stanja sustava civilne zaštite za 202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sz w:val="24"/>
          <w:szCs w:val="24"/>
        </w:rPr>
        <w:t>. godinu</w:t>
      </w:r>
    </w:p>
    <w:p w14:paraId="43731057" w14:textId="55B545BB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Plan razvoja sustava civilne zaštite za 202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>. godinu</w:t>
      </w:r>
    </w:p>
    <w:p w14:paraId="5C172780" w14:textId="231CDC38" w:rsidR="00F7139B" w:rsidRPr="00A40368" w:rsidRDefault="00F7139B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djelovanja u području prirodnih nepogoda za 202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A40368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70FCE">
        <w:rPr>
          <w:rFonts w:ascii="Times New Roman" w:eastAsia="Lucida Sans Unicode" w:hAnsi="Times New Roman" w:cs="Times New Roman"/>
          <w:sz w:val="24"/>
          <w:szCs w:val="24"/>
        </w:rPr>
        <w:t xml:space="preserve"> godinu</w:t>
      </w:r>
    </w:p>
    <w:p w14:paraId="28F4C6A2" w14:textId="180F388F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operativne provedbe Programa aktivnosti u provedbi posebnih mjera zaštite od požara od interesa za RH u 202</w:t>
      </w:r>
      <w:r w:rsidR="000549D6">
        <w:rPr>
          <w:rFonts w:ascii="Times New Roman" w:eastAsia="Lucida Sans Unicode" w:hAnsi="Times New Roman" w:cs="Times New Roman"/>
          <w:sz w:val="24"/>
          <w:szCs w:val="24"/>
        </w:rPr>
        <w:t>4</w:t>
      </w:r>
      <w:r w:rsidRPr="00A40368">
        <w:rPr>
          <w:rFonts w:ascii="Times New Roman" w:eastAsia="Lucida Sans Unicode" w:hAnsi="Times New Roman" w:cs="Times New Roman"/>
          <w:sz w:val="24"/>
          <w:szCs w:val="24"/>
        </w:rPr>
        <w:t>. godini na području Grada Otočca</w:t>
      </w:r>
    </w:p>
    <w:p w14:paraId="1516588D" w14:textId="3686A9DA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mjera civilne zaštite i aktivnosti koje se odnose na zaštitu turista</w:t>
      </w:r>
    </w:p>
    <w:p w14:paraId="22F1F178" w14:textId="77777777" w:rsid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Kontinuirano ažurirati Plan djelovanja civilne zaštite </w:t>
      </w:r>
    </w:p>
    <w:p w14:paraId="5201E88C" w14:textId="67C55A55" w:rsidR="00F7139B" w:rsidRP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Kontinuirano ažurirati dokumente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i akte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</w:p>
    <w:p w14:paraId="6A60D99D" w14:textId="77777777"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uvjete za vođenje i ažuriran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je baze podataka o pripadnicima 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sposobnostima i resursima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208955DF" w14:textId="77777777" w:rsidR="007A505D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materijalne i financijske uvjete za financiranje i opremanje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4FB00CD3" w14:textId="77777777" w:rsidR="0010039D" w:rsidRPr="00D14045" w:rsidRDefault="0010039D" w:rsidP="00FF632C">
      <w:pPr>
        <w:pStyle w:val="Odlomakpopisa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FE8D910" w14:textId="77777777"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Nositelj:</w:t>
      </w:r>
    </w:p>
    <w:p w14:paraId="7A439CF7" w14:textId="7F8C9FA1" w:rsidR="00A40368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032FD">
        <w:rPr>
          <w:rFonts w:ascii="Times New Roman" w:eastAsia="Lucida Sans Unicode" w:hAnsi="Times New Roman" w:cs="Times New Roman"/>
          <w:sz w:val="24"/>
          <w:szCs w:val="24"/>
        </w:rPr>
        <w:t>Točka</w:t>
      </w:r>
      <w:r w:rsidR="00C307BB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="007477DF" w:rsidRPr="009032FD">
        <w:rPr>
          <w:rFonts w:ascii="Times New Roman" w:eastAsia="Lucida Sans Unicode" w:hAnsi="Times New Roman" w:cs="Times New Roman"/>
          <w:sz w:val="24"/>
          <w:szCs w:val="24"/>
        </w:rPr>
        <w:t>d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o </w:t>
      </w:r>
      <w:r w:rsidR="00F7139B" w:rsidRPr="009032FD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9032FD" w:rsidRPr="009032FD">
        <w:rPr>
          <w:rFonts w:ascii="Times New Roman" w:eastAsia="Lucida Sans Unicode" w:hAnsi="Times New Roman" w:cs="Times New Roman"/>
          <w:sz w:val="24"/>
          <w:szCs w:val="24"/>
        </w:rPr>
        <w:t>3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4A32E8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-</w:t>
      </w:r>
      <w:r w:rsidR="00C307BB" w:rsidRPr="009032F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9032FD">
        <w:rPr>
          <w:rFonts w:ascii="Times New Roman" w:eastAsia="Lucida Sans Unicode" w:hAnsi="Times New Roman" w:cs="Times New Roman"/>
          <w:sz w:val="24"/>
          <w:szCs w:val="24"/>
        </w:rPr>
        <w:t>Grad Otočac</w:t>
      </w:r>
    </w:p>
    <w:p w14:paraId="202C667D" w14:textId="62649E27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91428B7" w14:textId="256AD990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F291E11" w14:textId="377320DB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6C0519E" w14:textId="2B07EEFE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A6862E2" w14:textId="41A6656C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826E0E0" w14:textId="77777777" w:rsidR="006675AE" w:rsidRDefault="006675AE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8DBA9A" w14:textId="77777777" w:rsidR="00A40368" w:rsidRPr="00D14045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FBCD13" w14:textId="09819482" w:rsidR="00D948DF" w:rsidRPr="00F7139B" w:rsidRDefault="00D948DF" w:rsidP="00F7139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OPERATIVNE SNAGE</w:t>
      </w:r>
    </w:p>
    <w:p w14:paraId="5FF726F2" w14:textId="77777777"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DFD7A" w14:textId="75026899" w:rsidR="00D948DF" w:rsidRPr="00F7139B" w:rsidRDefault="00F7139B" w:rsidP="00F7139B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7477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7311EE29" w14:textId="77777777" w:rsidR="00D948DF" w:rsidRPr="00D14045" w:rsidRDefault="00D948DF" w:rsidP="00FF632C">
      <w:pPr>
        <w:tabs>
          <w:tab w:val="left" w:pos="426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1EA879E" w14:textId="4AD81904" w:rsidR="00E37F9F" w:rsidRDefault="00E37F9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Stožer civilne zaštite Grada Otočca čini operativnu snagu sustava civilne zaštite te broji 1</w:t>
      </w:r>
      <w:r w:rsidR="00532BF2">
        <w:rPr>
          <w:rFonts w:ascii="Times New Roman" w:eastAsia="TimesNewRoman" w:hAnsi="Times New Roman" w:cs="Times New Roman"/>
          <w:sz w:val="24"/>
          <w:szCs w:val="24"/>
        </w:rPr>
        <w:t>1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članova,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 zajedno s načelnikom i zamjenikom načelnika Stožera,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koji su </w:t>
      </w:r>
      <w:r>
        <w:rPr>
          <w:rFonts w:ascii="Times New Roman" w:eastAsia="TimesNewRoman" w:hAnsi="Times New Roman" w:cs="Times New Roman"/>
          <w:sz w:val="24"/>
          <w:szCs w:val="24"/>
        </w:rPr>
        <w:t>imenovani od strane gradonačelnika Grada Otočca.</w:t>
      </w:r>
    </w:p>
    <w:p w14:paraId="36F724A8" w14:textId="77777777" w:rsidR="00E5214F" w:rsidRDefault="00E5214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0B01CCD" w14:textId="0FD9B431" w:rsidR="009156AD" w:rsidRPr="00D14045" w:rsidRDefault="00FD6E22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Tijekom 202</w:t>
      </w:r>
      <w:r w:rsidR="00FD69BD">
        <w:rPr>
          <w:rFonts w:ascii="Times New Roman" w:eastAsia="TimesNewRoman" w:hAnsi="Times New Roman" w:cs="Times New Roman"/>
          <w:sz w:val="24"/>
          <w:szCs w:val="24"/>
        </w:rPr>
        <w:t>4</w:t>
      </w:r>
      <w:r>
        <w:rPr>
          <w:rFonts w:ascii="Times New Roman" w:eastAsia="TimesNewRoman" w:hAnsi="Times New Roman" w:cs="Times New Roman"/>
          <w:sz w:val="24"/>
          <w:szCs w:val="24"/>
        </w:rPr>
        <w:t>. godine potrebno je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: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0F4DC06A" w14:textId="6EC429AF" w:rsidR="009156AD" w:rsidRDefault="009156AD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Provesti osposobljavanje članov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S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tožera civilne zašti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te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koji još nisu osposobljeni,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>sukladno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Zakon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u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o sustavu civilne zaštite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67226" w:rsidRPr="00D14045">
        <w:rPr>
          <w:rFonts w:ascii="Times New Roman" w:eastAsia="TimesNewRoman" w:hAnsi="Times New Roman" w:cs="Times New Roman"/>
          <w:sz w:val="24"/>
          <w:szCs w:val="24"/>
        </w:rPr>
        <w:t>(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„Narodne novine“ br. 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82/15, 118/18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,</w:t>
      </w:r>
      <w:r w:rsidR="006E1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31/20</w:t>
      </w:r>
      <w:r w:rsidR="0068280C">
        <w:rPr>
          <w:rFonts w:ascii="Times New Roman" w:eastAsia="TimesNewRoman" w:hAnsi="Times New Roman" w:cs="Times New Roman"/>
          <w:sz w:val="24"/>
          <w:szCs w:val="24"/>
        </w:rPr>
        <w:t>, 20/21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FD6E22">
        <w:rPr>
          <w:rFonts w:ascii="Times New Roman" w:hAnsi="Times New Roman"/>
          <w:sz w:val="24"/>
          <w:szCs w:val="24"/>
        </w:rPr>
        <w:t>114/22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) i Programu osposobljavanja članova sto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žera civilne zaštite koj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eg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donosi 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>PUCZ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 xml:space="preserve"> Rijeka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 xml:space="preserve"> – Služba civilne zaštite 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>Gospić</w:t>
      </w:r>
    </w:p>
    <w:p w14:paraId="76801E79" w14:textId="4B0DC0EC" w:rsidR="00FD6E22" w:rsidRDefault="00FD6E22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Upoznati Stožer civilne zaštite s </w:t>
      </w:r>
      <w:r w:rsidR="00DB0D05">
        <w:rPr>
          <w:rFonts w:ascii="Times New Roman" w:eastAsia="TimesNewRoman" w:hAnsi="Times New Roman" w:cs="Times New Roman"/>
          <w:sz w:val="24"/>
          <w:szCs w:val="24"/>
        </w:rPr>
        <w:t xml:space="preserve">novom </w:t>
      </w:r>
      <w:r>
        <w:rPr>
          <w:rFonts w:ascii="Times New Roman" w:eastAsia="TimesNewRoman" w:hAnsi="Times New Roman" w:cs="Times New Roman"/>
          <w:sz w:val="24"/>
          <w:szCs w:val="24"/>
        </w:rPr>
        <w:t>Procjenom rizika od velikih nesreća</w:t>
      </w:r>
    </w:p>
    <w:p w14:paraId="7EE0A5B4" w14:textId="5CB37845" w:rsidR="00DB0D05" w:rsidRDefault="00DB0D05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Upoznati Stožer civilne zaštite s novim Planom djelovanja civilne zaštite</w:t>
      </w:r>
    </w:p>
    <w:p w14:paraId="34DB511D" w14:textId="77777777" w:rsidR="00200DE9" w:rsidRDefault="00AA2645" w:rsidP="00CB675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Kontinuirano ažurirati k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ontakt podat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ke 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članova Stožera civilne zaštite (adrese, fiksn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i mobiln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telefonsk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brojev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14:paraId="5CC39EA0" w14:textId="77777777" w:rsidR="00200DE9" w:rsidRDefault="00AA2645" w:rsidP="00200DE9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7A938D7" w14:textId="77777777" w:rsidR="00CB675E" w:rsidRPr="00911A4F" w:rsidRDefault="00CB675E" w:rsidP="00200DE9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1A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11F66C58" w14:textId="77777777" w:rsidR="00CB675E" w:rsidRPr="00D14045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PUCZ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</w:p>
    <w:p w14:paraId="35A73673" w14:textId="07967E6B" w:rsidR="00CB675E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</w:t>
      </w:r>
      <w:r w:rsidR="00A403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14:paraId="6AE0A261" w14:textId="77777777" w:rsidR="00005E58" w:rsidRPr="00D14045" w:rsidRDefault="00005E58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6C263D1" w14:textId="77777777" w:rsidR="009F49FE" w:rsidRPr="00D14045" w:rsidRDefault="009F49FE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7C1714" w14:textId="232BD9CA" w:rsidR="00CB5BE7" w:rsidRPr="00B731BE" w:rsidRDefault="00B731BE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B0D05" w:rsidRPr="00B73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Operativne snage vatrogastva</w:t>
      </w:r>
    </w:p>
    <w:p w14:paraId="758E1F0C" w14:textId="77777777"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ACE29DE" w14:textId="30C1D1AB" w:rsidR="00E470A9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 Grada Otočca djeluje Vatrogasna zajednica Grada Otočca koja se sastoji od tri D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VD-a (Otočac,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), a koja čini operativnu snagu sustava civilne zaštite Grada Otočca.</w:t>
      </w:r>
      <w:r w:rsidR="00E521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Otočac ima stalno uposlena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četiri operativna djelatnika i 20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dobrovoljnih vatrogasaca. 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imaju po deset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dobrovoljnih vatrogasaca.</w:t>
      </w:r>
    </w:p>
    <w:p w14:paraId="6D83C1F9" w14:textId="77777777" w:rsidR="00E5214F" w:rsidRPr="00D14045" w:rsidRDefault="00E5214F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292F05" w14:textId="77777777" w:rsidR="00942141" w:rsidRPr="00D14045" w:rsidRDefault="0094214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vatrog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asnih intervencija </w:t>
      </w:r>
      <w:r w:rsidR="009F49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potrebn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10FDB8F2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Procjene ugroženosti od požara i tehnološk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eksplozij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Plana zaštite od požara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</w:p>
    <w:p w14:paraId="70ACE57E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Stalna potpora u provođenju planiranih aktivnosti VZ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(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opremanje osobnom i skupnom opremom, osposobljavanje i vježbe) u cilju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 operativnosti</w:t>
      </w:r>
    </w:p>
    <w:p w14:paraId="33ECFADA" w14:textId="24634D31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Nabava vatrogasne opreme i s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redstava (oprema koja nedostaje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bila bi nužna u provođenju vatrogasnih intervencija)</w:t>
      </w:r>
      <w:r w:rsidR="00FD69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nabava novog zapovjednog vozila za potrebe DVD-a Otočac</w:t>
      </w:r>
    </w:p>
    <w:p w14:paraId="25603C36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Investicij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sko održavanje 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atrogasnog doma</w:t>
      </w:r>
    </w:p>
    <w:p w14:paraId="77F2B43D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Provedba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teorijske nastave i praktič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nih vježbi za članove postrojbe</w:t>
      </w:r>
    </w:p>
    <w:p w14:paraId="34F97315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redovitih liječnički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 pregleda za članove postrojbe</w:t>
      </w:r>
    </w:p>
    <w:p w14:paraId="60C0CE42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Održavanje vatr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ogasnih vozila, sprava i opreme</w:t>
      </w:r>
    </w:p>
    <w:p w14:paraId="5FB5ADD0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 novih članova u društv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a, a posebno vatrogasne mladeži</w:t>
      </w:r>
    </w:p>
    <w:p w14:paraId="57D9FDB8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Sudjelova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nje na vatrogasnim natjecanjima</w:t>
      </w:r>
    </w:p>
    <w:p w14:paraId="203A7F36" w14:textId="61114A02" w:rsidR="00555F6A" w:rsidRDefault="00287EB9" w:rsidP="00EA690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Provođenje taktičko-pokazne </w:t>
      </w:r>
      <w:r w:rsidR="00794275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vježbe</w:t>
      </w:r>
      <w:r w:rsidR="00D80FA3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prema Planu vježbi civilne zaštite</w:t>
      </w:r>
    </w:p>
    <w:p w14:paraId="77CC0E77" w14:textId="77777777" w:rsidR="00B731BE" w:rsidRDefault="00D80FA3" w:rsidP="00B917F7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Provođenje preventivno-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promotivnih edukativnih aktivnosti te održavanje dana otvorenih vrata vatrogasni</w:t>
      </w:r>
      <w:r w:rsid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postaja</w:t>
      </w:r>
    </w:p>
    <w:p w14:paraId="5CC2E1DA" w14:textId="6E84E5B7" w:rsidR="00B731BE" w:rsidRPr="00B731BE" w:rsidRDefault="00B731BE" w:rsidP="00B731B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AF005E" w14:textId="77777777" w:rsidR="0010039D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Nositelj:</w:t>
      </w:r>
      <w:r w:rsid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844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i VZ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Otoč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</w:t>
      </w:r>
    </w:p>
    <w:p w14:paraId="7CADFA06" w14:textId="77777777" w:rsidR="00855F7D" w:rsidRDefault="00855F7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95DBD41" w14:textId="77777777" w:rsidR="001E3FB7" w:rsidRPr="00D14045" w:rsidRDefault="001E3FB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C3230DE" w14:textId="205CA0EB" w:rsidR="00CB5BE7" w:rsidRPr="002C77AE" w:rsidRDefault="001E10A2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Hlk121484076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C0D80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Gradsko</w:t>
      </w:r>
      <w:r w:rsidR="00CB5BE7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društvo Crvenog križa </w:t>
      </w:r>
      <w:r w:rsidR="0010039D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Otočac</w:t>
      </w:r>
      <w:r w:rsidR="0002072A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– GDCK Otočac</w:t>
      </w:r>
    </w:p>
    <w:p w14:paraId="0C898EB7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434C2B2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Gradsko društvo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rvenog križa Otočac je operativna snaga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civilne 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zaštite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</w:t>
      </w:r>
      <w:r w:rsidR="004531B9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koju čine djelatnici i volonteri organizirani u timove.</w:t>
      </w:r>
    </w:p>
    <w:p w14:paraId="471DF3B1" w14:textId="77777777" w:rsidR="00CB5BE7" w:rsidRPr="002C77AE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1A9CA6" w14:textId="77777777" w:rsidR="00CB5BE7" w:rsidRPr="002C77AE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Planirane aktivnosti:</w:t>
      </w:r>
    </w:p>
    <w:p w14:paraId="0EF873DC" w14:textId="77777777" w:rsidR="00E45B68" w:rsidRPr="002C77AE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GDCK Otočac</w:t>
      </w:r>
      <w:r w:rsidR="00161FDD" w:rsidRPr="002C77AE">
        <w:rPr>
          <w:rFonts w:ascii="Times New Roman" w:eastAsia="TimesNewRoman" w:hAnsi="Times New Roman" w:cs="Times New Roman"/>
          <w:sz w:val="24"/>
          <w:szCs w:val="24"/>
        </w:rPr>
        <w:t xml:space="preserve"> (opremanje osobnom i skupnom opremom, </w:t>
      </w:r>
      <w:r w:rsidR="00161FDD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osposobljavanje i vježbe) u cilju podizanja razine</w:t>
      </w:r>
      <w:r w:rsidR="0002072A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operativnosti</w:t>
      </w:r>
    </w:p>
    <w:p w14:paraId="6C817372" w14:textId="6CB27726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 xml:space="preserve">Evidencija članova </w:t>
      </w:r>
      <w:r w:rsidR="003535AE">
        <w:rPr>
          <w:rFonts w:ascii="Times New Roman" w:hAnsi="Times New Roman" w:cs="Times New Roman"/>
          <w:sz w:val="24"/>
          <w:szCs w:val="24"/>
        </w:rPr>
        <w:t>i</w:t>
      </w:r>
      <w:r w:rsidRPr="002C77AE">
        <w:rPr>
          <w:rFonts w:ascii="Times New Roman" w:hAnsi="Times New Roman" w:cs="Times New Roman"/>
          <w:sz w:val="24"/>
          <w:szCs w:val="24"/>
        </w:rPr>
        <w:t xml:space="preserve">nterventnog tima GDCK Otočac </w:t>
      </w:r>
      <w:r w:rsidRPr="002C77AE">
        <w:rPr>
          <w:rFonts w:ascii="Times New Roman" w:hAnsi="Times New Roman" w:cs="Times New Roman"/>
          <w:b/>
          <w:sz w:val="24"/>
          <w:szCs w:val="24"/>
        </w:rPr>
        <w:t>-</w:t>
      </w:r>
      <w:r w:rsidRPr="002C77AE">
        <w:rPr>
          <w:rFonts w:ascii="Times New Roman" w:hAnsi="Times New Roman" w:cs="Times New Roman"/>
          <w:sz w:val="24"/>
          <w:szCs w:val="24"/>
        </w:rPr>
        <w:t xml:space="preserve"> upisivanje osobnih podataka, poziv na edukacije i vježbe te praćenje završenih edukacija</w:t>
      </w:r>
    </w:p>
    <w:p w14:paraId="3D36C2EB" w14:textId="77777777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Edukacije - osnovni treninzi Službe traženja, Psihosocijalne podrške, Logistike te osnovni i napredni tečajevi Prve pomoći, prema iskazanim interesima volontera</w:t>
      </w:r>
    </w:p>
    <w:p w14:paraId="78E0776D" w14:textId="1A4F76B3" w:rsidR="004531B9" w:rsidRPr="002C77AE" w:rsidRDefault="004531B9" w:rsidP="003A1D8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 xml:space="preserve">Vježba za članove </w:t>
      </w:r>
      <w:r w:rsidR="003535AE">
        <w:rPr>
          <w:rFonts w:ascii="Times New Roman" w:hAnsi="Times New Roman" w:cs="Times New Roman"/>
          <w:sz w:val="24"/>
          <w:szCs w:val="24"/>
        </w:rPr>
        <w:t>i</w:t>
      </w:r>
      <w:r w:rsidRPr="002C77AE">
        <w:rPr>
          <w:rFonts w:ascii="Times New Roman" w:hAnsi="Times New Roman" w:cs="Times New Roman"/>
          <w:sz w:val="24"/>
          <w:szCs w:val="24"/>
        </w:rPr>
        <w:t>nterventnog tima GDCK Otočac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simulacijska vježba koja obuhvaća znanja osnovnih edukacija – 1 vježba tijekom godine</w:t>
      </w:r>
    </w:p>
    <w:p w14:paraId="56528A6E" w14:textId="77777777" w:rsidR="0076793B" w:rsidRPr="002C77AE" w:rsidRDefault="0076793B" w:rsidP="0076793B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</w:t>
      </w:r>
      <w:r w:rsidR="008B6837" w:rsidRPr="002C77AE">
        <w:rPr>
          <w:rFonts w:ascii="Times New Roman" w:eastAsia="TimesNewRoman" w:hAnsi="Times New Roman" w:cs="Times New Roman"/>
          <w:sz w:val="24"/>
          <w:szCs w:val="24"/>
        </w:rPr>
        <w:t xml:space="preserve">udjelovanje u provedbi taktičko-pokazne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vježbe spašavanja i evakuacije stanovništva zajedno sa VZ Grada Otočca</w:t>
      </w:r>
    </w:p>
    <w:p w14:paraId="3795854A" w14:textId="77777777" w:rsidR="004531B9" w:rsidRPr="002C77AE" w:rsidRDefault="004531B9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Pripravnost članova u kriznim situacijama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odlazak na teren u slučaju stvarnih kriznih situacija na lokalnoj, nacionalnoj i međunarodno razini</w:t>
      </w:r>
    </w:p>
    <w:p w14:paraId="7E272DDD" w14:textId="77777777" w:rsidR="004531B9" w:rsidRPr="003B677F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dukacija i senzibilizacija stanovništva ovisno o potrebama lokalne zajednice </w:t>
      </w:r>
    </w:p>
    <w:p w14:paraId="1FAA7637" w14:textId="7A2CAB6A" w:rsidR="003B677F" w:rsidRPr="003B677F" w:rsidRDefault="003B677F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vježbi evakuacije u školama</w:t>
      </w:r>
    </w:p>
    <w:p w14:paraId="3A1359D5" w14:textId="612D5AFE" w:rsidR="003B677F" w:rsidRPr="002C77AE" w:rsidRDefault="003B677F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Edukacije za vrtićku i školsku djecu o pripremi za izvanredne situacije, smanjenju rizika od izvanrednih situacija i povećanju sigurnosti u školama</w:t>
      </w:r>
    </w:p>
    <w:p w14:paraId="40176A27" w14:textId="77777777" w:rsidR="004531B9" w:rsidRPr="002C77AE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Medijsko informiranje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 – globalne informacije, senzibilizacija šire javnosti, poticanje društvene odgovornosti</w:t>
      </w:r>
    </w:p>
    <w:p w14:paraId="5D501F2D" w14:textId="77777777" w:rsidR="00E45B68" w:rsidRPr="002C77AE" w:rsidRDefault="00E45B68" w:rsidP="001E3FB7">
      <w:p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5C8E659" w14:textId="77777777" w:rsidR="00DA4019" w:rsidRPr="002C77AE" w:rsidRDefault="00E45B68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Nositelj: </w:t>
      </w:r>
    </w:p>
    <w:p w14:paraId="6739DED6" w14:textId="77777777" w:rsidR="00E45B68" w:rsidRPr="002C77AE" w:rsidRDefault="00DA401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2259C8" w:rsidRPr="002C77AE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>Grad Otočac</w:t>
      </w:r>
    </w:p>
    <w:p w14:paraId="3226B745" w14:textId="17F6E48B" w:rsidR="00E45B68" w:rsidRDefault="00B052E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Točka 2.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3B677F">
        <w:rPr>
          <w:rFonts w:ascii="Times New Roman" w:eastAsia="TimesNewRoman" w:hAnsi="Times New Roman" w:cs="Times New Roman"/>
          <w:sz w:val="24"/>
          <w:szCs w:val="24"/>
        </w:rPr>
        <w:t>10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.</w:t>
      </w:r>
      <w:r w:rsidR="001E3FB7" w:rsidRPr="002C77AE">
        <w:rPr>
          <w:rFonts w:ascii="Times New Roman" w:eastAsia="TimesNewRoman" w:hAnsi="Times New Roman" w:cs="Times New Roman"/>
          <w:sz w:val="24"/>
          <w:szCs w:val="24"/>
        </w:rPr>
        <w:t xml:space="preserve"> -</w:t>
      </w:r>
      <w:r w:rsidR="0010039D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>Gradsko društvo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 xml:space="preserve"> Crvenog križa Otočac</w:t>
      </w:r>
    </w:p>
    <w:p w14:paraId="1251B1C1" w14:textId="77777777" w:rsidR="00E47F8B" w:rsidRPr="00D14045" w:rsidRDefault="00E47F8B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bookmarkEnd w:id="0"/>
    <w:p w14:paraId="631CEADD" w14:textId="77777777" w:rsidR="00CB5BE7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35DB3B8" w14:textId="77777777" w:rsidR="003B677F" w:rsidRDefault="003B677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2A60B26" w14:textId="77777777" w:rsidR="003B677F" w:rsidRDefault="003B677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3689B754" w14:textId="77777777" w:rsidR="00D77102" w:rsidRPr="00D14045" w:rsidRDefault="00D77102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76B1180" w14:textId="0068CDD6" w:rsidR="00CB5BE7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</w:t>
      </w:r>
      <w:r w:rsidR="002259C8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rvatska gorska služba spašavanja (HGSS)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tanica Gospić</w:t>
      </w:r>
    </w:p>
    <w:p w14:paraId="118B46F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2D9DE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rvatska gorska služba spašavanja (HGSS)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Stanica Gospić operativna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snaga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civilne zaštite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Otočca, a čine ju članovi volonteri. </w:t>
      </w:r>
    </w:p>
    <w:p w14:paraId="1C0EDD7E" w14:textId="77777777"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153DDF4" w14:textId="77777777" w:rsidR="00CB5BE7" w:rsidRPr="004A4BD8" w:rsidRDefault="00CB5BE7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BD8">
        <w:rPr>
          <w:rFonts w:ascii="Times New Roman" w:hAnsi="Times New Roman" w:cs="Times New Roman"/>
          <w:sz w:val="24"/>
          <w:szCs w:val="24"/>
        </w:rPr>
        <w:t>Planirane aktivnosti:</w:t>
      </w:r>
    </w:p>
    <w:p w14:paraId="09768F71" w14:textId="3009B1A9" w:rsidR="00CB5BE7" w:rsidRPr="001E3FB7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3FB7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HGSS-a</w:t>
      </w:r>
      <w:r w:rsidR="00E47F8B" w:rsidRPr="001E3FB7">
        <w:rPr>
          <w:rFonts w:ascii="Times New Roman" w:eastAsia="TimesNewRoman" w:hAnsi="Times New Roman" w:cs="Times New Roman"/>
          <w:sz w:val="24"/>
          <w:szCs w:val="24"/>
        </w:rPr>
        <w:t xml:space="preserve"> - Stanice Gospić (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nabava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osobne i skupne opreme</w:t>
      </w:r>
      <w:r w:rsidR="00A95D0B">
        <w:rPr>
          <w:rFonts w:ascii="Times New Roman" w:eastAsia="TimesNewRoman" w:hAnsi="Times New Roman" w:cs="Times New Roman"/>
          <w:sz w:val="24"/>
          <w:szCs w:val="24"/>
        </w:rPr>
        <w:t xml:space="preserve"> te opreme koja nedostaje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, pohađanje tečajeva te polaganje ispita za razne tehnike spašavanja,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osposobljavanje i vježbanje) u cilju podiz</w:t>
      </w:r>
      <w:r w:rsidR="009D0188" w:rsidRPr="001E3FB7">
        <w:rPr>
          <w:rFonts w:ascii="Times New Roman" w:eastAsia="TimesNewRoman" w:hAnsi="Times New Roman" w:cs="Times New Roman"/>
          <w:sz w:val="24"/>
          <w:szCs w:val="24"/>
        </w:rPr>
        <w:t>anja razine operat</w:t>
      </w:r>
      <w:r w:rsidR="000E149E">
        <w:rPr>
          <w:rFonts w:ascii="Times New Roman" w:eastAsia="TimesNewRoman" w:hAnsi="Times New Roman" w:cs="Times New Roman"/>
          <w:sz w:val="24"/>
          <w:szCs w:val="24"/>
        </w:rPr>
        <w:t xml:space="preserve">ivnosti </w:t>
      </w:r>
    </w:p>
    <w:p w14:paraId="2469A590" w14:textId="1F6A82B5" w:rsidR="00355C1F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Edukacija i osposobljavanje članova</w:t>
      </w:r>
    </w:p>
    <w:p w14:paraId="76550E6B" w14:textId="2C33527E" w:rsidR="003F204C" w:rsidRPr="003F204C" w:rsidRDefault="003F204C" w:rsidP="003F204C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204C">
        <w:rPr>
          <w:rFonts w:ascii="Times New Roman" w:eastAsia="TimesNewRoman" w:hAnsi="Times New Roman" w:cs="Times New Roman"/>
          <w:sz w:val="24"/>
          <w:szCs w:val="24"/>
        </w:rPr>
        <w:t>Osposobljavanje novih članova kroz sustav HGSS-a</w:t>
      </w:r>
    </w:p>
    <w:p w14:paraId="429563D3" w14:textId="2D5F1F2C" w:rsidR="00D77102" w:rsidRDefault="00D7710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Provođenje preventivnih mjera i obuka</w:t>
      </w:r>
    </w:p>
    <w:p w14:paraId="4CF33203" w14:textId="243C394A" w:rsidR="00D77102" w:rsidRPr="004A4BD8" w:rsidRDefault="00D7710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Sudjelovanje u vježbama sustava civilne zaštite</w:t>
      </w:r>
    </w:p>
    <w:p w14:paraId="44E23DC9" w14:textId="1A2BA5C9" w:rsidR="00733438" w:rsidRDefault="001E10A2" w:rsidP="00733438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Opremanje staničnom i osobnom opremom za spašavanje</w:t>
      </w:r>
    </w:p>
    <w:p w14:paraId="19FA405E" w14:textId="4140EC4B" w:rsidR="00733438" w:rsidRPr="00733438" w:rsidRDefault="00733438" w:rsidP="00733438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Nabava opreme koja nedostaje, a bila bi nužna u provođenju akcija zaštite i spašavanja (nadopuna osobne i tehničke opreme, kombi vozilo,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quad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 vozilo)</w:t>
      </w:r>
      <w:r w:rsidR="00A95D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436E5F9F" w14:textId="662C7D71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Održavanje objekta, voznog parka i drugog hladnog pogona</w:t>
      </w:r>
    </w:p>
    <w:p w14:paraId="7C5728D8" w14:textId="4888C766" w:rsidR="00355C1F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Sudjelovanje u razvoju sustava civilne zaštite na području Ličko-senjske županije i na nacionalnoj razini</w:t>
      </w:r>
    </w:p>
    <w:p w14:paraId="3A167DF9" w14:textId="77777777" w:rsidR="003F204C" w:rsidRDefault="00A95D0B" w:rsidP="00A95D0B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95D0B">
        <w:rPr>
          <w:rFonts w:ascii="Times New Roman" w:eastAsia="TimesNewRoman" w:hAnsi="Times New Roman" w:cs="Times New Roman"/>
          <w:sz w:val="24"/>
          <w:szCs w:val="24"/>
        </w:rPr>
        <w:t>Razvoj projektnih ideja u smjeru unaprjeđenja sustava traganja i spašavanja te prevencije</w:t>
      </w:r>
    </w:p>
    <w:p w14:paraId="5BC89313" w14:textId="778B7609" w:rsidR="00355C1F" w:rsidRPr="003F204C" w:rsidRDefault="00921663" w:rsidP="003F204C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204C">
        <w:rPr>
          <w:rFonts w:ascii="Times New Roman" w:eastAsia="TimesNewRoman" w:hAnsi="Times New Roman" w:cs="Times New Roman"/>
          <w:sz w:val="24"/>
          <w:szCs w:val="24"/>
        </w:rPr>
        <w:t>Organiziranje i održavanje vikend dežurstava</w:t>
      </w:r>
    </w:p>
    <w:p w14:paraId="15B5E66C" w14:textId="77777777" w:rsidR="00E47F8B" w:rsidRPr="00D14045" w:rsidRDefault="00E47F8B" w:rsidP="001E3FB7">
      <w:pPr>
        <w:pStyle w:val="Odlomakpopisa"/>
        <w:spacing w:after="0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E5586BC" w14:textId="77777777" w:rsidR="0002072A" w:rsidRDefault="002259C8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Nositelji:</w:t>
      </w:r>
    </w:p>
    <w:p w14:paraId="321EE1C5" w14:textId="5073AED4" w:rsidR="0002072A" w:rsidRDefault="0002072A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Točka 1.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Grad Otočac</w:t>
      </w:r>
    </w:p>
    <w:p w14:paraId="65C805A0" w14:textId="20F1CE7E" w:rsidR="0002072A" w:rsidRDefault="00161FDD" w:rsidP="0002072A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Točka 2. do </w:t>
      </w:r>
      <w:r w:rsidR="003F204C">
        <w:rPr>
          <w:rFonts w:ascii="Times New Roman" w:eastAsia="TimesNewRoman" w:hAnsi="Times New Roman" w:cs="Times New Roman"/>
          <w:sz w:val="24"/>
          <w:szCs w:val="24"/>
        </w:rPr>
        <w:t>11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HGSS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Stanica Gospić</w:t>
      </w:r>
    </w:p>
    <w:p w14:paraId="458CBAC5" w14:textId="77777777" w:rsidR="00200DE9" w:rsidRDefault="00200DE9" w:rsidP="0002072A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21976E" w14:textId="77777777" w:rsidR="0002072A" w:rsidRPr="00921663" w:rsidRDefault="0002072A" w:rsidP="00921663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9BB2DBA" w14:textId="74920BA8" w:rsidR="004A2A61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A2A61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2CD61F73" w14:textId="77777777" w:rsidR="00200DE9" w:rsidRDefault="00200DE9" w:rsidP="00200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BC146DD" w14:textId="77777777" w:rsidR="00E5214F" w:rsidRDefault="00200DE9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Povjerenici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civilne zaštite, i njihovi zamjenici, čine operativn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snage sustava civilne zaštite na području Grada Otočca te ih, sukladno Zakonu o sustavu civi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lne zaštite (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arodne novine“ br.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82/15,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118/18, 31/20, 20/21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114/22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imenuje 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radonačelnik Grada Otočca. </w:t>
      </w:r>
    </w:p>
    <w:p w14:paraId="69A29F11" w14:textId="77777777" w:rsidR="00E5214F" w:rsidRDefault="00E5214F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B37F4A" w14:textId="49C22579" w:rsidR="004A2A61" w:rsidRDefault="001B3EED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narednom razdoblju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obzirom je pokrenut postupak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ih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zamjenik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civilne zaštite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izboru predsjednika i zamjenika predsjednika mjesnih odbora Grada Otočca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donijet će se nova </w:t>
      </w:r>
      <w:r w:rsidR="008875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dluka o imenovanju povjerenika civilne zaštite i njihovih zamjenika. </w:t>
      </w:r>
    </w:p>
    <w:p w14:paraId="11B6D3A4" w14:textId="77777777" w:rsidR="001B3EED" w:rsidRPr="001B3EED" w:rsidRDefault="001B3EED" w:rsidP="001B3EE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B2722EF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akcija zaštite i spašavanja potrebno je:</w:t>
      </w:r>
    </w:p>
    <w:p w14:paraId="42BC553E" w14:textId="40B900AC" w:rsidR="00193DE9" w:rsidRDefault="00193DE9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Imenovati nove povjerenike i zamjenike povjerenika civilne zaštite po mjesnim odborima </w:t>
      </w:r>
    </w:p>
    <w:p w14:paraId="145BA605" w14:textId="24CDD508" w:rsidR="0015487F" w:rsidRPr="0015487F" w:rsidRDefault="0015487F" w:rsidP="0015487F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Kontinuirano ažuriranje povjerenika i zamjenika povjerenika civilne zaštite sukladno važećoj zakonskoj regulativ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i vođenje evidencija o istima</w:t>
      </w:r>
    </w:p>
    <w:p w14:paraId="65FF886D" w14:textId="2D20146D" w:rsidR="00C741D6" w:rsidRPr="00C741D6" w:rsidRDefault="004A2A61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osposobljavanje povjerenika i zamjenika povjerenika civilne zaštite Grada Otočca temeljem Programa osposobljavanja povjerenika c</w:t>
      </w:r>
      <w:r w:rsidR="00527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ivilne zaštite opće namjene kojeg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donosi PUCZ 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Rijeka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Služba civilne zaštite Gospić</w:t>
      </w:r>
    </w:p>
    <w:p w14:paraId="6057BF60" w14:textId="77777777" w:rsidR="002A57B3" w:rsidRPr="00D14045" w:rsidRDefault="002A57B3" w:rsidP="00FF632C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1559FB7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6CDD0126" w14:textId="25671366"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DD1B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2.</w:t>
      </w:r>
      <w:r w:rsidR="008F7E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</w:t>
      </w:r>
    </w:p>
    <w:p w14:paraId="75820E8E" w14:textId="7E60082B" w:rsidR="004A2A61" w:rsidRDefault="0002072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 u suradnji sa PUCZ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4E1340C" w14:textId="72CDAB76" w:rsidR="00AB6A1D" w:rsidRDefault="00AB6A1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57BAA3" w14:textId="77777777" w:rsidR="005F4C45" w:rsidRPr="00D14045" w:rsidRDefault="005F4C4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E967F30" w14:textId="2383694E" w:rsidR="00AB6A1D" w:rsidRPr="008E4739" w:rsidRDefault="00AB6A1D" w:rsidP="008E4739">
      <w:pPr>
        <w:pStyle w:val="Odlomakpopisa"/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E47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Koordinatori na lokaciji</w:t>
      </w:r>
    </w:p>
    <w:p w14:paraId="3E9A0B36" w14:textId="77777777" w:rsidR="00427063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DF15710" w14:textId="499A8975" w:rsidR="00E5214F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Koordinator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uju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 redova operativnih snaga sustava civilne zaštite Grada Otočca, od strane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načelnika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Stožera civilne zaštite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8982FF6" w14:textId="77777777" w:rsidR="00DD1B6E" w:rsidRDefault="00DD1B6E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4696C56" w14:textId="29CCB433" w:rsidR="008026E4" w:rsidRPr="00427063" w:rsidRDefault="008026E4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rezultatima nove Procjene rizika od velikih nesreća odnosno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obrascu samoprocjene kojim je utvrđena obveza izrade Procjene rizika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EC69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načelnik Stožera civilne zaštite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nov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koordinator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 za Grad Otočac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za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svaki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pojedini 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rizik</w:t>
      </w:r>
      <w:r w:rsidR="00331F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obrađen u Procjeni rizika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24CB8CB" w14:textId="77777777" w:rsidR="006E4F56" w:rsidRDefault="006E4F56" w:rsidP="006E4F5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459FC17" w14:textId="77777777" w:rsidR="00865491" w:rsidRDefault="00865491" w:rsidP="00865491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povećanja spremnosti i mogućnosti u provođenju akcija zaštite i spašavanja potrebno je:</w:t>
      </w:r>
    </w:p>
    <w:p w14:paraId="3B28EEF9" w14:textId="504F617C" w:rsidR="00865491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sz w:val="24"/>
          <w:szCs w:val="24"/>
        </w:rPr>
        <w:t>Koordinatore na lokaciji upoznati sa zadaćama iz Plana djelovanja civilne zaštite</w:t>
      </w:r>
    </w:p>
    <w:p w14:paraId="2C64A099" w14:textId="77777777" w:rsidR="006E4F56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Kontinuirano ažuriranje podataka </w:t>
      </w:r>
      <w:r w:rsidR="006E4F56" w:rsidRPr="0015487F">
        <w:rPr>
          <w:rFonts w:ascii="Times New Roman" w:hAnsi="Times New Roman" w:cs="Times New Roman"/>
          <w:sz w:val="24"/>
          <w:szCs w:val="24"/>
        </w:rPr>
        <w:t>imenovanih koordinatora na lokaciji</w:t>
      </w:r>
    </w:p>
    <w:p w14:paraId="2B71D4C4" w14:textId="77777777" w:rsidR="006E4F56" w:rsidRPr="00D14045" w:rsidRDefault="006E4F56" w:rsidP="006E4F56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FC2C1C" w14:textId="4D269074" w:rsidR="006E4F56" w:rsidRDefault="006E4F5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Stožer civilne zaštite Grada Otočca </w:t>
      </w:r>
    </w:p>
    <w:p w14:paraId="6ACDB4C6" w14:textId="709D0471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C04E46" w14:textId="3687AA92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A78666" w14:textId="28211E9C" w:rsidR="00C741D6" w:rsidRPr="0015487F" w:rsidRDefault="00C741D6" w:rsidP="0015487F">
      <w:pPr>
        <w:pStyle w:val="Odlomakpopisa"/>
        <w:numPr>
          <w:ilvl w:val="1"/>
          <w:numId w:val="38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Pravne osobe od interesa za sustav civilne zaštite </w:t>
      </w:r>
    </w:p>
    <w:p w14:paraId="07B3704A" w14:textId="77777777" w:rsidR="00EB0A84" w:rsidRPr="00EB0A84" w:rsidRDefault="00EB0A84" w:rsidP="00EB0A84">
      <w:pPr>
        <w:pStyle w:val="Odlomakpopisa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DA194F9" w14:textId="31AE80D5" w:rsidR="00DD1B6E" w:rsidRDefault="00DD1B6E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Pravne osobe od interesa za sustav civilne zaštite su pravne osobe koje raspolažu s materijalno-tehničkim, proizvodni</w:t>
      </w:r>
      <w:r w:rsidR="000D1A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uslužnim, ljudskim i ostalim resursima koji su značajni za poduzimanje mjera i aktivnosti u situacijama nastupa velike nesreće, katastrofe ili drugo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izvanrednog događaja.</w:t>
      </w:r>
    </w:p>
    <w:p w14:paraId="22B4A1AA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7B62F4" w14:textId="698D9E40" w:rsidR="00E43F2B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75A3">
        <w:rPr>
          <w:rFonts w:ascii="Times New Roman" w:hAnsi="Times New Roman" w:cs="Times New Roman"/>
          <w:sz w:val="24"/>
          <w:szCs w:val="24"/>
        </w:rPr>
        <w:t xml:space="preserve">Gradsko vijeće Grada Otočca će, </w:t>
      </w:r>
      <w:r w:rsidR="008875A3" w:rsidRPr="008875A3">
        <w:rPr>
          <w:rFonts w:ascii="Times New Roman" w:hAnsi="Times New Roman" w:cs="Times New Roman"/>
          <w:sz w:val="24"/>
          <w:szCs w:val="24"/>
        </w:rPr>
        <w:t>sukladno rezultatima</w:t>
      </w:r>
      <w:r w:rsidRPr="008875A3">
        <w:rPr>
          <w:rFonts w:ascii="Times New Roman" w:hAnsi="Times New Roman" w:cs="Times New Roman"/>
          <w:sz w:val="24"/>
          <w:szCs w:val="24"/>
        </w:rPr>
        <w:t xml:space="preserve"> nove Procjene rizika od velikih nesreća, a po</w:t>
      </w:r>
      <w:r w:rsidR="008E4739" w:rsidRPr="008875A3">
        <w:rPr>
          <w:rFonts w:ascii="Times New Roman" w:hAnsi="Times New Roman" w:cs="Times New Roman"/>
          <w:sz w:val="24"/>
          <w:szCs w:val="24"/>
        </w:rPr>
        <w:t xml:space="preserve"> </w:t>
      </w:r>
      <w:r w:rsidRPr="008875A3">
        <w:rPr>
          <w:rFonts w:ascii="Times New Roman" w:hAnsi="Times New Roman" w:cs="Times New Roman"/>
          <w:sz w:val="24"/>
          <w:szCs w:val="24"/>
        </w:rPr>
        <w:t>dobivenoj suglasnosti Ministarstva unutarnjih poslova, Ravnateljstva civilne zaštite, Područnog ureda civilne zaštite Rijeka – Službe civilne zaštite Gospić, donijeti novu Odluku o određivanju pravnih osoba od interesa za sustav civilne zaštite</w:t>
      </w:r>
      <w:r w:rsidR="008875A3" w:rsidRPr="008875A3">
        <w:rPr>
          <w:rFonts w:ascii="Times New Roman" w:hAnsi="Times New Roman" w:cs="Times New Roman"/>
          <w:sz w:val="24"/>
          <w:szCs w:val="24"/>
        </w:rPr>
        <w:t>, ukoliko se ista ne usvoji do kraja 2023.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1807E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416C6" w14:textId="1792167F" w:rsidR="0015487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A8F">
        <w:rPr>
          <w:rFonts w:ascii="Times New Roman" w:hAnsi="Times New Roman" w:cs="Times New Roman"/>
          <w:sz w:val="24"/>
          <w:szCs w:val="24"/>
        </w:rPr>
        <w:t xml:space="preserve">Sukladno Pravilniku o nositeljima, sadržaju i postupcima izrade planskih dokumenata u civilnoj zaštite te načinu informiranja javnosti </w:t>
      </w:r>
      <w:r w:rsidR="008875A3">
        <w:rPr>
          <w:rFonts w:ascii="Times New Roman" w:hAnsi="Times New Roman" w:cs="Times New Roman"/>
          <w:sz w:val="24"/>
          <w:szCs w:val="24"/>
        </w:rPr>
        <w:t>o</w:t>
      </w:r>
      <w:r w:rsidRPr="000D1A8F">
        <w:rPr>
          <w:rFonts w:ascii="Times New Roman" w:hAnsi="Times New Roman" w:cs="Times New Roman"/>
          <w:sz w:val="24"/>
          <w:szCs w:val="24"/>
        </w:rPr>
        <w:t xml:space="preserve"> postupku njihovog donošenja („Narodne </w:t>
      </w:r>
      <w:r w:rsidRPr="000D1A8F">
        <w:rPr>
          <w:rFonts w:ascii="Times New Roman" w:hAnsi="Times New Roman" w:cs="Times New Roman"/>
          <w:sz w:val="24"/>
          <w:szCs w:val="24"/>
        </w:rPr>
        <w:lastRenderedPageBreak/>
        <w:t>novine“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1A8F">
        <w:rPr>
          <w:rFonts w:ascii="Times New Roman" w:hAnsi="Times New Roman" w:cs="Times New Roman"/>
          <w:sz w:val="24"/>
          <w:szCs w:val="24"/>
        </w:rPr>
        <w:t xml:space="preserve"> 66/21), pravne osobe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1A8F">
        <w:rPr>
          <w:rFonts w:ascii="Times New Roman" w:hAnsi="Times New Roman" w:cs="Times New Roman"/>
          <w:sz w:val="24"/>
          <w:szCs w:val="24"/>
        </w:rPr>
        <w:t xml:space="preserve">koje su odlukom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Pr="000D1A8F">
        <w:rPr>
          <w:rFonts w:ascii="Times New Roman" w:hAnsi="Times New Roman" w:cs="Times New Roman"/>
          <w:sz w:val="24"/>
          <w:szCs w:val="24"/>
        </w:rPr>
        <w:t xml:space="preserve"> vijeća određene od interesa za sustav civilne zaštite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A8F">
        <w:rPr>
          <w:rFonts w:ascii="Times New Roman" w:hAnsi="Times New Roman" w:cs="Times New Roman"/>
          <w:sz w:val="24"/>
          <w:szCs w:val="24"/>
        </w:rPr>
        <w:t xml:space="preserve"> dužne su izraditi </w:t>
      </w:r>
      <w:r>
        <w:rPr>
          <w:rFonts w:ascii="Times New Roman" w:hAnsi="Times New Roman" w:cs="Times New Roman"/>
          <w:sz w:val="24"/>
          <w:szCs w:val="24"/>
        </w:rPr>
        <w:t>svoje o</w:t>
      </w:r>
      <w:r w:rsidRPr="000D1A8F">
        <w:rPr>
          <w:rFonts w:ascii="Times New Roman" w:hAnsi="Times New Roman" w:cs="Times New Roman"/>
          <w:sz w:val="24"/>
          <w:szCs w:val="24"/>
        </w:rPr>
        <w:t>perativn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1A8F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ove</w:t>
      </w:r>
      <w:r w:rsidRPr="000D1A8F">
        <w:rPr>
          <w:rFonts w:ascii="Times New Roman" w:hAnsi="Times New Roman" w:cs="Times New Roman"/>
          <w:sz w:val="24"/>
          <w:szCs w:val="24"/>
        </w:rPr>
        <w:t xml:space="preserve"> </w:t>
      </w:r>
      <w:r w:rsidR="003B18A5">
        <w:rPr>
          <w:rFonts w:ascii="Times New Roman" w:hAnsi="Times New Roman" w:cs="Times New Roman"/>
          <w:sz w:val="24"/>
          <w:szCs w:val="24"/>
        </w:rPr>
        <w:t>postupanja u situacijama velikih nesreća ili katastrofa.</w:t>
      </w:r>
      <w:r w:rsidRPr="000D1A8F">
        <w:rPr>
          <w:rFonts w:ascii="Times New Roman" w:hAnsi="Times New Roman" w:cs="Times New Roman"/>
          <w:sz w:val="24"/>
          <w:szCs w:val="24"/>
        </w:rPr>
        <w:t xml:space="preserve"> Pravne osobe </w:t>
      </w:r>
      <w:r w:rsidR="003B18A5">
        <w:rPr>
          <w:rFonts w:ascii="Times New Roman" w:hAnsi="Times New Roman" w:cs="Times New Roman"/>
          <w:sz w:val="24"/>
          <w:szCs w:val="24"/>
        </w:rPr>
        <w:t>o</w:t>
      </w:r>
      <w:r w:rsidRPr="000D1A8F">
        <w:rPr>
          <w:rFonts w:ascii="Times New Roman" w:hAnsi="Times New Roman" w:cs="Times New Roman"/>
          <w:sz w:val="24"/>
          <w:szCs w:val="24"/>
        </w:rPr>
        <w:t>perativnim planom razrađuju tko će provesti zadaće, kada</w:t>
      </w:r>
      <w:r w:rsidR="008E4739">
        <w:rPr>
          <w:rFonts w:ascii="Times New Roman" w:hAnsi="Times New Roman" w:cs="Times New Roman"/>
          <w:sz w:val="24"/>
          <w:szCs w:val="24"/>
        </w:rPr>
        <w:t xml:space="preserve"> (</w:t>
      </w:r>
      <w:r w:rsidRPr="000D1A8F">
        <w:rPr>
          <w:rFonts w:ascii="Times New Roman" w:hAnsi="Times New Roman" w:cs="Times New Roman"/>
          <w:sz w:val="24"/>
          <w:szCs w:val="24"/>
        </w:rPr>
        <w:t>prije, za vrijeme ili neposredno nakon velike nesreće i katastrofe</w:t>
      </w:r>
      <w:r w:rsidR="008E4739">
        <w:rPr>
          <w:rFonts w:ascii="Times New Roman" w:hAnsi="Times New Roman" w:cs="Times New Roman"/>
          <w:sz w:val="24"/>
          <w:szCs w:val="24"/>
        </w:rPr>
        <w:t>)</w:t>
      </w:r>
      <w:r w:rsidRPr="000D1A8F">
        <w:rPr>
          <w:rFonts w:ascii="Times New Roman" w:hAnsi="Times New Roman" w:cs="Times New Roman"/>
          <w:sz w:val="24"/>
          <w:szCs w:val="24"/>
        </w:rPr>
        <w:t xml:space="preserve">, s kojim resursima te tko je </w:t>
      </w:r>
      <w:r w:rsidR="008E4739">
        <w:rPr>
          <w:rFonts w:ascii="Times New Roman" w:hAnsi="Times New Roman" w:cs="Times New Roman"/>
          <w:sz w:val="24"/>
          <w:szCs w:val="24"/>
        </w:rPr>
        <w:t xml:space="preserve">odgovoran </w:t>
      </w:r>
      <w:r w:rsidRPr="000D1A8F">
        <w:rPr>
          <w:rFonts w:ascii="Times New Roman" w:hAnsi="Times New Roman" w:cs="Times New Roman"/>
          <w:sz w:val="24"/>
          <w:szCs w:val="24"/>
        </w:rPr>
        <w:t>za organiziranje snaga i provođenja zadaća</w:t>
      </w:r>
      <w:r w:rsidR="008E4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A553D" w14:textId="5C2E502A" w:rsidR="0015487F" w:rsidRDefault="003B18A5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75A3">
        <w:rPr>
          <w:rFonts w:ascii="Times New Roman" w:eastAsia="Calibri" w:hAnsi="Times New Roman" w:cs="Times New Roman"/>
          <w:sz w:val="24"/>
          <w:szCs w:val="24"/>
        </w:rPr>
        <w:t>Udruge građana, koje su imenovane za pravne osobe od interesa za sustav civilne zaštite, nisu dužne izraditi operativni plan.</w:t>
      </w:r>
    </w:p>
    <w:p w14:paraId="0B2363EB" w14:textId="77777777" w:rsidR="00331F39" w:rsidRPr="00331F39" w:rsidRDefault="00331F39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9003A7" w14:textId="77777777" w:rsidR="00D85843" w:rsidRPr="008875A3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5A3">
        <w:rPr>
          <w:rFonts w:ascii="Times New Roman" w:hAnsi="Times New Roman" w:cs="Times New Roman"/>
          <w:bCs/>
          <w:sz w:val="24"/>
          <w:szCs w:val="24"/>
        </w:rPr>
        <w:t>Planirane aktivnosti:</w:t>
      </w:r>
    </w:p>
    <w:p w14:paraId="278B9C0B" w14:textId="1A9F7196" w:rsidR="003B18A5" w:rsidRPr="008875A3" w:rsidRDefault="003B18A5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5A3">
        <w:rPr>
          <w:rFonts w:ascii="Times New Roman" w:hAnsi="Times New Roman" w:cs="Times New Roman"/>
          <w:bCs/>
          <w:sz w:val="24"/>
          <w:szCs w:val="24"/>
        </w:rPr>
        <w:t>Donijeti novu Odluku o određivanje pravnih osoba od interesa za sustav civilne zaštite Grada Otočca</w:t>
      </w:r>
      <w:r w:rsidR="008875A3" w:rsidRPr="008875A3">
        <w:rPr>
          <w:rFonts w:ascii="Times New Roman" w:hAnsi="Times New Roman" w:cs="Times New Roman"/>
          <w:bCs/>
          <w:sz w:val="24"/>
          <w:szCs w:val="24"/>
        </w:rPr>
        <w:t>, ukoliko se ista ne usvoji do kraja 2023. godine</w:t>
      </w:r>
    </w:p>
    <w:p w14:paraId="09F50952" w14:textId="77D6DA97" w:rsidR="0027742A" w:rsidRDefault="00E43F2B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 xml:space="preserve">Upoznati predstavnike pravnih osoba sa 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odredbama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Zako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n</w:t>
      </w:r>
      <w:r w:rsidR="00CD1321" w:rsidRPr="00AC0E87">
        <w:rPr>
          <w:rFonts w:ascii="Times New Roman" w:hAnsi="Times New Roman" w:cs="Times New Roman"/>
          <w:bCs/>
          <w:sz w:val="24"/>
          <w:szCs w:val="24"/>
        </w:rPr>
        <w:t>a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 xml:space="preserve"> o sustavu civilne zaštite (</w:t>
      </w:r>
      <w:r w:rsidR="003B18A5" w:rsidRPr="00D14045">
        <w:rPr>
          <w:rFonts w:ascii="Times New Roman" w:hAnsi="Times New Roman"/>
          <w:sz w:val="24"/>
          <w:szCs w:val="24"/>
        </w:rPr>
        <w:t>N</w:t>
      </w:r>
      <w:r w:rsidR="003B18A5">
        <w:rPr>
          <w:rFonts w:ascii="Times New Roman" w:hAnsi="Times New Roman"/>
          <w:sz w:val="24"/>
          <w:szCs w:val="24"/>
        </w:rPr>
        <w:t>arodne novine“ br.</w:t>
      </w:r>
      <w:r w:rsidR="003B18A5" w:rsidRPr="00D14045">
        <w:rPr>
          <w:rFonts w:ascii="Times New Roman" w:hAnsi="Times New Roman"/>
          <w:sz w:val="24"/>
          <w:szCs w:val="24"/>
        </w:rPr>
        <w:t xml:space="preserve"> </w:t>
      </w:r>
      <w:r w:rsidR="003B18A5">
        <w:rPr>
          <w:rFonts w:ascii="Times New Roman" w:hAnsi="Times New Roman"/>
          <w:sz w:val="24"/>
          <w:szCs w:val="24"/>
        </w:rPr>
        <w:t>82/</w:t>
      </w:r>
      <w:r w:rsidR="003B18A5" w:rsidRPr="00D14045">
        <w:rPr>
          <w:rFonts w:ascii="Times New Roman" w:hAnsi="Times New Roman"/>
          <w:sz w:val="24"/>
          <w:szCs w:val="24"/>
        </w:rPr>
        <w:t>15, 118/18</w:t>
      </w:r>
      <w:r w:rsidR="003B18A5">
        <w:rPr>
          <w:rFonts w:ascii="Times New Roman" w:hAnsi="Times New Roman"/>
          <w:sz w:val="24"/>
          <w:szCs w:val="24"/>
        </w:rPr>
        <w:t>, 31/20, 20/21, 114/22</w:t>
      </w:r>
      <w:r w:rsidRPr="00AC0E87">
        <w:rPr>
          <w:rFonts w:ascii="Times New Roman" w:hAnsi="Times New Roman" w:cs="Times New Roman"/>
          <w:bCs/>
          <w:sz w:val="24"/>
          <w:szCs w:val="24"/>
        </w:rPr>
        <w:t>) i njihovom ulogom u provedbi mjera civilne zaštite</w:t>
      </w:r>
    </w:p>
    <w:p w14:paraId="49E915C7" w14:textId="1A481DB4" w:rsidR="00AC0E87" w:rsidRPr="0027742A" w:rsidRDefault="0027742A" w:rsidP="0027742A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42A">
        <w:rPr>
          <w:rFonts w:ascii="Times New Roman" w:hAnsi="Times New Roman" w:cs="Times New Roman"/>
          <w:bCs/>
          <w:iCs/>
          <w:sz w:val="24"/>
          <w:szCs w:val="24"/>
        </w:rPr>
        <w:t>Upoznati pravne osobe sa zadaćama iz Plana djelovanja civilne zaštite</w:t>
      </w:r>
    </w:p>
    <w:p w14:paraId="0DF553A7" w14:textId="41F716AC" w:rsidR="00AC0E87" w:rsidRDefault="00AC0E87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Pružanje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potpore pravnim osobama </w:t>
      </w:r>
      <w:r w:rsidR="0027742A">
        <w:rPr>
          <w:rFonts w:ascii="Times New Roman" w:hAnsi="Times New Roman" w:cs="Times New Roman"/>
          <w:bCs/>
          <w:sz w:val="24"/>
          <w:szCs w:val="24"/>
        </w:rPr>
        <w:t>kod izrade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42A">
        <w:rPr>
          <w:rFonts w:ascii="Times New Roman" w:hAnsi="Times New Roman" w:cs="Times New Roman"/>
          <w:bCs/>
          <w:sz w:val="24"/>
          <w:szCs w:val="24"/>
        </w:rPr>
        <w:t>njihovih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operativn</w:t>
      </w:r>
      <w:r w:rsidR="0027742A">
        <w:rPr>
          <w:rFonts w:ascii="Times New Roman" w:hAnsi="Times New Roman" w:cs="Times New Roman"/>
          <w:bCs/>
          <w:sz w:val="24"/>
          <w:szCs w:val="24"/>
        </w:rPr>
        <w:t>ih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>planov</w:t>
      </w:r>
      <w:r w:rsidR="0027742A">
        <w:rPr>
          <w:rFonts w:ascii="Times New Roman" w:hAnsi="Times New Roman" w:cs="Times New Roman"/>
          <w:bCs/>
          <w:sz w:val="24"/>
          <w:szCs w:val="24"/>
        </w:rPr>
        <w:t>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5E5DDE" w:rsidRPr="00AC0E87">
        <w:rPr>
          <w:rFonts w:ascii="Times New Roman" w:hAnsi="Times New Roman" w:cs="Times New Roman"/>
          <w:bCs/>
          <w:sz w:val="24"/>
          <w:szCs w:val="24"/>
        </w:rPr>
        <w:t xml:space="preserve">Plana djelovanja civilne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zaštite </w:t>
      </w:r>
    </w:p>
    <w:p w14:paraId="1796F7C6" w14:textId="77777777" w:rsidR="00EB0A84" w:rsidRPr="00AC0E87" w:rsidRDefault="00EB0A84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>Kontakt podatke navedenih pravnih osoba te opremu, mehanizaciju i kapacitete kojima raspolažu potrebno je kontinuirano a</w:t>
      </w:r>
      <w:r w:rsidR="0002072A">
        <w:rPr>
          <w:rFonts w:ascii="Times New Roman" w:hAnsi="Times New Roman" w:cs="Times New Roman"/>
          <w:bCs/>
          <w:sz w:val="24"/>
          <w:szCs w:val="24"/>
        </w:rPr>
        <w:t>žurirati u planskim dokumentima</w:t>
      </w:r>
    </w:p>
    <w:p w14:paraId="15AC330F" w14:textId="77777777" w:rsidR="009D66B2" w:rsidRPr="00D14045" w:rsidRDefault="009D66B2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2F8EE9" w14:textId="77777777" w:rsidR="00EB0A84" w:rsidRDefault="002259C8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Nositelj: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8A268F" w14:textId="6716AD99" w:rsidR="00E43F2B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Pr="008875A3">
        <w:rPr>
          <w:rFonts w:ascii="Times New Roman" w:hAnsi="Times New Roman" w:cs="Times New Roman"/>
          <w:bCs/>
          <w:sz w:val="24"/>
          <w:szCs w:val="24"/>
        </w:rPr>
        <w:t>1.</w:t>
      </w:r>
      <w:r w:rsidR="0027742A">
        <w:rPr>
          <w:rFonts w:ascii="Times New Roman" w:hAnsi="Times New Roman" w:cs="Times New Roman"/>
          <w:bCs/>
          <w:sz w:val="24"/>
          <w:szCs w:val="24"/>
        </w:rPr>
        <w:t xml:space="preserve"> do 2.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>Grad Otočac</w:t>
      </w:r>
      <w:r>
        <w:rPr>
          <w:rFonts w:ascii="Times New Roman" w:hAnsi="Times New Roman" w:cs="Times New Roman"/>
          <w:bCs/>
          <w:sz w:val="24"/>
          <w:szCs w:val="24"/>
        </w:rPr>
        <w:t xml:space="preserve"> u suradnji s PUCZ </w:t>
      </w:r>
      <w:r w:rsidR="0075552F">
        <w:rPr>
          <w:rFonts w:ascii="Times New Roman" w:hAnsi="Times New Roman" w:cs="Times New Roman"/>
          <w:bCs/>
          <w:sz w:val="24"/>
          <w:szCs w:val="24"/>
        </w:rPr>
        <w:t xml:space="preserve">Rijeka </w:t>
      </w:r>
      <w:r>
        <w:rPr>
          <w:rFonts w:ascii="Times New Roman" w:hAnsi="Times New Roman" w:cs="Times New Roman"/>
          <w:bCs/>
          <w:sz w:val="24"/>
          <w:szCs w:val="24"/>
        </w:rPr>
        <w:t>– Službom civilne zaštite Gospić</w:t>
      </w:r>
    </w:p>
    <w:p w14:paraId="17F61258" w14:textId="405FAE1D" w:rsidR="00AC0E87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7742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7742A">
        <w:rPr>
          <w:rFonts w:ascii="Times New Roman" w:hAnsi="Times New Roman" w:cs="Times New Roman"/>
          <w:bCs/>
          <w:sz w:val="24"/>
          <w:szCs w:val="24"/>
        </w:rPr>
        <w:t xml:space="preserve"> do 4.</w:t>
      </w:r>
      <w:r>
        <w:rPr>
          <w:rFonts w:ascii="Times New Roman" w:hAnsi="Times New Roman" w:cs="Times New Roman"/>
          <w:bCs/>
          <w:sz w:val="24"/>
          <w:szCs w:val="24"/>
        </w:rPr>
        <w:t xml:space="preserve"> - Grad Otočac i pravne osobe</w:t>
      </w:r>
    </w:p>
    <w:p w14:paraId="562A7E01" w14:textId="009522F2" w:rsidR="00AC0E87" w:rsidRPr="00D14045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7742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- Grad Otočac</w:t>
      </w:r>
    </w:p>
    <w:p w14:paraId="3730C381" w14:textId="77777777" w:rsidR="00A0673C" w:rsidRPr="00D14045" w:rsidRDefault="00A0673C" w:rsidP="00FF632C">
      <w:pPr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4C90F37" w14:textId="77777777" w:rsidR="00812A15" w:rsidRPr="00D14045" w:rsidRDefault="00812A15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059ABA4" w14:textId="1B5DDAB8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 UZBUNJIVANJA GRAĐANA</w:t>
      </w:r>
    </w:p>
    <w:p w14:paraId="5B1A7351" w14:textId="77777777" w:rsidR="002D1513" w:rsidRPr="00D14045" w:rsidRDefault="002D1513" w:rsidP="00FF632C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C6C1DF" w14:textId="746A4699" w:rsidR="000F54A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uspostava sustava uzbunjivanja. </w:t>
      </w:r>
    </w:p>
    <w:p w14:paraId="2C234DA0" w14:textId="77777777" w:rsidR="0027742A" w:rsidRPr="00D14045" w:rsidRDefault="0027742A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83A84" w14:textId="570B32A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organizaciji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Gradu Otočcu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, pored ostalih subjek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ata, telekomunikacijska podrška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odnosno su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stav veza u kriznim situacijama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pokazao se vrlo bitnim čimbenikom kvalitetnog sustava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stoga 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potrebno:</w:t>
      </w:r>
    </w:p>
    <w:p w14:paraId="4AB99DC3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nastaviti rad na unaprjeđenju sustava veza svih sudionika </w:t>
      </w:r>
      <w:r w:rsidR="007946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sustavu civilne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zaštite,</w:t>
      </w:r>
    </w:p>
    <w:p w14:paraId="4DE62A70" w14:textId="77777777" w:rsidR="00CB71E8" w:rsidRDefault="002D1513" w:rsidP="00CB71E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</w:t>
      </w:r>
      <w:r w:rsidR="0042220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F6FA69" w14:textId="77777777" w:rsidR="00931F31" w:rsidRDefault="00931F31" w:rsidP="00931F3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C34D2" w14:textId="77777777" w:rsidR="0098241E" w:rsidRDefault="00D67A69" w:rsidP="009824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1E8">
        <w:rPr>
          <w:rFonts w:ascii="Times New Roman" w:hAnsi="Times New Roman" w:cs="Times New Roman"/>
          <w:color w:val="000000"/>
          <w:sz w:val="24"/>
          <w:szCs w:val="24"/>
        </w:rPr>
        <w:t>Nositelj</w:t>
      </w:r>
      <w:r w:rsidR="002D1513" w:rsidRPr="00CB71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Operateri (vlasnici objekata s opasnim tvarima), PUCZ Rijeka – Služba civilne</w:t>
      </w:r>
    </w:p>
    <w:p w14:paraId="4AF13AF4" w14:textId="239C4C46" w:rsidR="002D1513" w:rsidRPr="0098241E" w:rsidRDefault="0098241E" w:rsidP="0098241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zaštite Gospić,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VZ Grada Otočca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2204" w:rsidRPr="00CB71E8">
        <w:rPr>
          <w:rFonts w:ascii="Times New Roman" w:hAnsi="Times New Roman" w:cs="Times New Roman"/>
          <w:color w:val="000000"/>
          <w:sz w:val="24"/>
          <w:szCs w:val="24"/>
        </w:rPr>
        <w:t>Grad Otočac</w:t>
      </w:r>
    </w:p>
    <w:p w14:paraId="236F6DF2" w14:textId="77777777" w:rsidR="00CB71E8" w:rsidRDefault="00CB71E8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9A573" w14:textId="77777777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888822" w14:textId="77777777" w:rsidR="008875A3" w:rsidRDefault="008875A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32D52" w14:textId="77777777" w:rsidR="008875A3" w:rsidRDefault="008875A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2C0A94" w14:textId="77777777" w:rsidR="008875A3" w:rsidRPr="00D14045" w:rsidRDefault="008875A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ACD9A9" w14:textId="452DEF33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EDUKACIJA STANOVNIŠTVA </w:t>
      </w:r>
    </w:p>
    <w:p w14:paraId="7E26FAAA" w14:textId="77777777" w:rsidR="000F54AA" w:rsidRPr="00D14045" w:rsidRDefault="000F54AA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6B3688" w14:textId="64BAC5CE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6C435FED" w14:textId="77777777" w:rsidR="0098241E" w:rsidRPr="00D14045" w:rsidRDefault="0098241E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1F84F" w14:textId="379FF4C7" w:rsidR="0098241E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cajem na okoliš, tehnologijom)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djeluju na ljude u tolikoj mjeri da ugroženo stanovništvo nije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mogućnosti kontrolirati tijek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događaja i uspješno se nositi s nanesenim udarima, gubicima i štetama. Učestalost i ozbiljnost katastrofa u mnogome se može smanjiti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ili ublažiti njihove posljedice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ako se posveti veća pozornost predviđanju, promatranju i planiranju načina pomoći kao i općoj pripravnosti za adekvatni odgovor na krizu, odnosno ka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210A622A" w14:textId="7777777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2664B74E" w14:textId="343BE271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upoznavanje građana sa sadržajem </w:t>
      </w:r>
      <w:r w:rsidR="00422204" w:rsidRPr="00D14045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0F54AA" w:rsidRPr="00D14045">
        <w:rPr>
          <w:rFonts w:ascii="Times New Roman" w:hAnsi="Times New Roman" w:cs="Times New Roman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sz w:val="24"/>
          <w:szCs w:val="24"/>
        </w:rPr>
        <w:t xml:space="preserve"> putem javnih rasprava u mjesnim odborima te putem </w:t>
      </w:r>
      <w:r w:rsidR="0098241E">
        <w:rPr>
          <w:rFonts w:ascii="Times New Roman" w:hAnsi="Times New Roman" w:cs="Times New Roman"/>
          <w:sz w:val="24"/>
          <w:szCs w:val="24"/>
        </w:rPr>
        <w:t>službene internet</w:t>
      </w:r>
      <w:r w:rsidRPr="00D14045">
        <w:rPr>
          <w:rFonts w:ascii="Times New Roman" w:hAnsi="Times New Roman" w:cs="Times New Roman"/>
          <w:sz w:val="24"/>
          <w:szCs w:val="24"/>
        </w:rPr>
        <w:t xml:space="preserve"> stranice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Grada</w:t>
      </w:r>
      <w:r w:rsidR="00CD132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14045">
        <w:rPr>
          <w:rFonts w:ascii="Times New Roman" w:hAnsi="Times New Roman" w:cs="Times New Roman"/>
          <w:sz w:val="24"/>
          <w:szCs w:val="24"/>
        </w:rPr>
        <w:t>,</w:t>
      </w:r>
    </w:p>
    <w:p w14:paraId="00D90135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izrad</w:t>
      </w:r>
      <w:r w:rsidR="008E2223">
        <w:rPr>
          <w:rFonts w:ascii="Times New Roman" w:hAnsi="Times New Roman" w:cs="Times New Roman"/>
          <w:sz w:val="24"/>
          <w:szCs w:val="24"/>
        </w:rPr>
        <w:t xml:space="preserve">u </w:t>
      </w:r>
      <w:r w:rsidRPr="00D14045">
        <w:rPr>
          <w:rFonts w:ascii="Times New Roman" w:hAnsi="Times New Roman" w:cs="Times New Roman"/>
          <w:sz w:val="24"/>
          <w:szCs w:val="24"/>
        </w:rPr>
        <w:t>potrebnih naputaka (letaka) o postupanju stanovništva u sluča</w:t>
      </w:r>
      <w:r w:rsidR="000F54AA" w:rsidRPr="00D14045">
        <w:rPr>
          <w:rFonts w:ascii="Times New Roman" w:hAnsi="Times New Roman" w:cs="Times New Roman"/>
          <w:sz w:val="24"/>
          <w:szCs w:val="24"/>
        </w:rPr>
        <w:t>ju velikih nesreća i katastrofa.</w:t>
      </w:r>
    </w:p>
    <w:p w14:paraId="201007E0" w14:textId="77777777" w:rsidR="000F54AA" w:rsidRPr="00D14045" w:rsidRDefault="000F54AA" w:rsidP="00FF632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0AEA01" w14:textId="77777777" w:rsidR="002A57B3" w:rsidRDefault="006F48F0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N</w:t>
      </w:r>
      <w:r w:rsidR="002D1513" w:rsidRPr="00D14045">
        <w:rPr>
          <w:rFonts w:ascii="Times New Roman" w:hAnsi="Times New Roman" w:cs="Times New Roman"/>
          <w:sz w:val="24"/>
          <w:szCs w:val="24"/>
        </w:rPr>
        <w:t>ositelj</w:t>
      </w:r>
      <w:r w:rsidR="00422204" w:rsidRPr="00D14045">
        <w:rPr>
          <w:rFonts w:ascii="Times New Roman" w:hAnsi="Times New Roman" w:cs="Times New Roman"/>
          <w:sz w:val="24"/>
          <w:szCs w:val="24"/>
        </w:rPr>
        <w:t>:</w:t>
      </w:r>
      <w:r w:rsidR="00931F31">
        <w:rPr>
          <w:rFonts w:ascii="Times New Roman" w:hAnsi="Times New Roman" w:cs="Times New Roman"/>
          <w:sz w:val="24"/>
          <w:szCs w:val="24"/>
        </w:rPr>
        <w:t xml:space="preserve"> -</w:t>
      </w:r>
      <w:r w:rsidR="000F54AA"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 Otočac</w:t>
      </w:r>
    </w:p>
    <w:p w14:paraId="17BFEE3D" w14:textId="77777777" w:rsidR="00CB71E8" w:rsidRDefault="00CB71E8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9234907" w14:textId="77777777" w:rsidR="00D67A69" w:rsidRPr="00D14045" w:rsidRDefault="00D67A69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9B56FD8" w14:textId="3E199274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SUSTAVA </w:t>
      </w:r>
      <w:r w:rsidR="005E5DDE"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CIVILNE </w:t>
      </w: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ZAŠTITE </w:t>
      </w:r>
    </w:p>
    <w:p w14:paraId="6090689D" w14:textId="77777777" w:rsidR="00D67A69" w:rsidRPr="00D67A69" w:rsidRDefault="00D67A69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8D3168" w14:textId="77777777" w:rsidR="0098241E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racionalno, funkcionalno i učinkovito djelovanje sustava civilne zaštite.</w:t>
      </w:r>
    </w:p>
    <w:p w14:paraId="1F0A4340" w14:textId="6540C332" w:rsidR="002A57B3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CB3BA8" w14:textId="77777777" w:rsidR="00E72BDB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rema Zakonu o 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8241E" w:rsidRPr="00D14045">
        <w:rPr>
          <w:rFonts w:ascii="Times New Roman" w:hAnsi="Times New Roman"/>
          <w:sz w:val="24"/>
          <w:szCs w:val="24"/>
        </w:rPr>
        <w:t>(</w:t>
      </w:r>
      <w:r w:rsidR="0098241E">
        <w:rPr>
          <w:rFonts w:ascii="Times New Roman" w:hAnsi="Times New Roman"/>
          <w:sz w:val="24"/>
          <w:szCs w:val="24"/>
        </w:rPr>
        <w:t>„</w:t>
      </w:r>
      <w:r w:rsidR="0098241E" w:rsidRPr="00D14045">
        <w:rPr>
          <w:rFonts w:ascii="Times New Roman" w:hAnsi="Times New Roman"/>
          <w:sz w:val="24"/>
          <w:szCs w:val="24"/>
        </w:rPr>
        <w:t>N</w:t>
      </w:r>
      <w:r w:rsidR="0098241E">
        <w:rPr>
          <w:rFonts w:ascii="Times New Roman" w:hAnsi="Times New Roman"/>
          <w:sz w:val="24"/>
          <w:szCs w:val="24"/>
        </w:rPr>
        <w:t>arodne novine“ br.</w:t>
      </w:r>
      <w:r w:rsidR="0098241E" w:rsidRPr="00D14045">
        <w:rPr>
          <w:rFonts w:ascii="Times New Roman" w:hAnsi="Times New Roman"/>
          <w:sz w:val="24"/>
          <w:szCs w:val="24"/>
        </w:rPr>
        <w:t xml:space="preserve"> </w:t>
      </w:r>
      <w:r w:rsidR="0098241E">
        <w:rPr>
          <w:rFonts w:ascii="Times New Roman" w:hAnsi="Times New Roman"/>
          <w:sz w:val="24"/>
          <w:szCs w:val="24"/>
        </w:rPr>
        <w:t>82/</w:t>
      </w:r>
      <w:r w:rsidR="0098241E" w:rsidRPr="00D14045">
        <w:rPr>
          <w:rFonts w:ascii="Times New Roman" w:hAnsi="Times New Roman"/>
          <w:sz w:val="24"/>
          <w:szCs w:val="24"/>
        </w:rPr>
        <w:t>15, 118/18</w:t>
      </w:r>
      <w:r w:rsidR="0098241E">
        <w:rPr>
          <w:rFonts w:ascii="Times New Roman" w:hAnsi="Times New Roman"/>
          <w:sz w:val="24"/>
          <w:szCs w:val="24"/>
        </w:rPr>
        <w:t>, 31/20, 20/21, 114/22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izvršno tijelo jedinice lokalne samouprave odgovorno je za osnivanje, razvoj i financira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nje, opremanje, osposobljavanje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uvježbavanje operativnih snaga.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D4F5A" w14:textId="77777777"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9EF76" w14:textId="77777777" w:rsidR="008E2223" w:rsidRPr="00D14045" w:rsidRDefault="008E222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44B72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PRIJEDLOG POZICIJA ZA IZRADU</w:t>
      </w:r>
    </w:p>
    <w:p w14:paraId="6DEF3C7D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 xml:space="preserve">FINANCIJSKOG PLANA ZA PROVOĐENJE ZADAĆA </w:t>
      </w:r>
      <w:r w:rsidR="00422204" w:rsidRPr="00F77952">
        <w:rPr>
          <w:rFonts w:ascii="Times New Roman" w:hAnsi="Times New Roman" w:cs="Times New Roman"/>
          <w:b/>
          <w:sz w:val="24"/>
          <w:szCs w:val="24"/>
        </w:rPr>
        <w:t>CIVILNE ZAŠTITE</w:t>
      </w:r>
    </w:p>
    <w:p w14:paraId="0DF06CB7" w14:textId="0D08C923" w:rsidR="002D1513" w:rsidRPr="00D14045" w:rsidRDefault="00563C9A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ZA 20</w:t>
      </w:r>
      <w:r w:rsidR="002A57B3" w:rsidRPr="00F77952">
        <w:rPr>
          <w:rFonts w:ascii="Times New Roman" w:hAnsi="Times New Roman" w:cs="Times New Roman"/>
          <w:b/>
          <w:sz w:val="24"/>
          <w:szCs w:val="24"/>
        </w:rPr>
        <w:t>2</w:t>
      </w:r>
      <w:r w:rsidR="00331F39">
        <w:rPr>
          <w:rFonts w:ascii="Times New Roman" w:hAnsi="Times New Roman" w:cs="Times New Roman"/>
          <w:b/>
          <w:sz w:val="24"/>
          <w:szCs w:val="24"/>
        </w:rPr>
        <w:t>4</w:t>
      </w:r>
      <w:r w:rsidRPr="00F7795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B877222" w14:textId="77777777" w:rsidR="00D85843" w:rsidRDefault="00D8584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70"/>
        <w:gridCol w:w="1320"/>
        <w:gridCol w:w="1398"/>
        <w:gridCol w:w="1357"/>
      </w:tblGrid>
      <w:tr w:rsidR="00F641CE" w:rsidRPr="0095666D" w14:paraId="29AEFBFC" w14:textId="77777777" w:rsidTr="00F641CE">
        <w:trPr>
          <w:trHeight w:val="375"/>
          <w:tblHeader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76327164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3670" w:type="dxa"/>
            <w:vMerge w:val="restart"/>
            <w:shd w:val="clear" w:color="auto" w:fill="auto"/>
            <w:vAlign w:val="center"/>
          </w:tcPr>
          <w:p w14:paraId="083510E1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5B3DC904" w14:textId="5725484D" w:rsidR="00F641CE" w:rsidRPr="0095666D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PLANIRANA FINANCIJSKA SREDSTVA ZA 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GODINU S PROJEKCIJOM ZA 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  <w:p w14:paraId="6C55912A" w14:textId="24C42999" w:rsidR="00F641CE" w:rsidRPr="0095666D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(-EUR-)</w:t>
            </w:r>
          </w:p>
        </w:tc>
      </w:tr>
      <w:tr w:rsidR="00F641CE" w:rsidRPr="0095666D" w14:paraId="230138C8" w14:textId="77777777" w:rsidTr="00F641CE">
        <w:trPr>
          <w:trHeight w:val="540"/>
          <w:tblHeader/>
          <w:jc w:val="center"/>
        </w:trPr>
        <w:tc>
          <w:tcPr>
            <w:tcW w:w="638" w:type="dxa"/>
            <w:vMerge/>
            <w:shd w:val="clear" w:color="auto" w:fill="auto"/>
            <w:vAlign w:val="center"/>
          </w:tcPr>
          <w:p w14:paraId="3905B29C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shd w:val="clear" w:color="auto" w:fill="auto"/>
            <w:vAlign w:val="center"/>
          </w:tcPr>
          <w:p w14:paraId="2AA1F020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604CBC9" w14:textId="3F9434CA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10A9997" w14:textId="03650483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EB2F8D8" w14:textId="7A96DB07" w:rsidR="00F641CE" w:rsidRPr="0095666D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31F39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641CE" w:rsidRPr="0095666D" w14:paraId="68AB893C" w14:textId="77777777" w:rsidTr="00F641CE">
        <w:trPr>
          <w:trHeight w:val="1284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00EC20FC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7DBA0C3B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VATROGASTVO</w:t>
            </w:r>
          </w:p>
          <w:p w14:paraId="65742579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VATROGASNA ZAJEDNICA  </w:t>
            </w:r>
          </w:p>
          <w:p w14:paraId="33CE89DF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SEZONSKI VATROGASCI</w:t>
            </w:r>
          </w:p>
          <w:p w14:paraId="158BED9B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SATI INTREV. NA POŽARIMA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D0A41A" w14:textId="4B4144A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2334244E" w14:textId="717AAF80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22619A48" w14:textId="1A47BA7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53E1C0E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2AC707D9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341ECD40" w14:textId="3084E39A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C2042B7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226.000,00</w:t>
            </w: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200.000,00</w:t>
            </w:r>
          </w:p>
          <w:p w14:paraId="6CAC3959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10.000,00</w:t>
            </w:r>
          </w:p>
          <w:p w14:paraId="5812EA18" w14:textId="2621077D" w:rsidR="00F641CE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16.000,00</w:t>
            </w:r>
          </w:p>
        </w:tc>
      </w:tr>
      <w:tr w:rsidR="00F641CE" w:rsidRPr="0095666D" w14:paraId="1C8B0F1A" w14:textId="77777777" w:rsidTr="00F641CE">
        <w:trPr>
          <w:trHeight w:val="935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7BCBFEE" w14:textId="77777777" w:rsidR="00F641CE" w:rsidRPr="0095666D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3F1BCDF9" w14:textId="51CC0315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CIVILNA ZAŠTITA </w:t>
            </w:r>
          </w:p>
          <w:p w14:paraId="28B9B25C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CIVILNA ZAŠTITA</w:t>
            </w:r>
          </w:p>
          <w:p w14:paraId="76FC3249" w14:textId="77777777" w:rsidR="00F641CE" w:rsidRPr="0095666D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A34E57" w14:textId="25B81BB9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8.000,00</w:t>
            </w:r>
          </w:p>
          <w:p w14:paraId="0B013A33" w14:textId="230C4F04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49225ACB" w14:textId="4C30F255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A8F6DD0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  <w:p w14:paraId="6B74CD87" w14:textId="77777777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73F97C75" w14:textId="7AFDB5BE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9F3331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  <w:p w14:paraId="087BACF4" w14:textId="77777777" w:rsidR="00CF7A55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0B60D2FE" w14:textId="0BA6D16E" w:rsidR="00F641CE" w:rsidRPr="0095666D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3.000,00</w:t>
            </w:r>
          </w:p>
        </w:tc>
      </w:tr>
      <w:tr w:rsidR="00F641CE" w:rsidRPr="0095666D" w14:paraId="01B0B6C7" w14:textId="77777777" w:rsidTr="00F641CE">
        <w:trPr>
          <w:trHeight w:val="977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DCF0E19" w14:textId="77777777" w:rsidR="00F641CE" w:rsidRPr="0095666D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B5C8AA8" w14:textId="77777777" w:rsidR="00F641CE" w:rsidRPr="0095666D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B1ED16" w14:textId="45BC51A2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E16413" w14:textId="1A9F0B4E" w:rsidR="00F641CE" w:rsidRPr="0095666D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CC8E2C7" w14:textId="0583172D" w:rsidR="00F641CE" w:rsidRPr="0095666D" w:rsidRDefault="00F641CE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F641CE" w:rsidRPr="0095666D" w14:paraId="6B8A909B" w14:textId="77777777" w:rsidTr="00F641CE">
        <w:trPr>
          <w:trHeight w:val="99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3609288" w14:textId="77777777" w:rsidR="00F641CE" w:rsidRPr="0095666D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AE26BFC" w14:textId="0C334A4A" w:rsidR="00F641CE" w:rsidRPr="0095666D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CRVENI KRIŽ - rad i djelovanje</w:t>
            </w:r>
            <w:r w:rsidR="00CF7A55" w:rsidRPr="00956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469FFA" w14:textId="1CB0E1A9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F742CFC" w14:textId="2CD3CCC3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6EEA05A" w14:textId="2F5BC2B9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F641CE" w:rsidRPr="00EC4D80" w14:paraId="4B4BD01D" w14:textId="77777777" w:rsidTr="00F641CE">
        <w:trPr>
          <w:trHeight w:val="352"/>
          <w:jc w:val="center"/>
        </w:trPr>
        <w:tc>
          <w:tcPr>
            <w:tcW w:w="4308" w:type="dxa"/>
            <w:gridSpan w:val="2"/>
            <w:shd w:val="clear" w:color="auto" w:fill="auto"/>
            <w:vAlign w:val="center"/>
          </w:tcPr>
          <w:p w14:paraId="3DDA8A70" w14:textId="77777777" w:rsidR="00F641CE" w:rsidRPr="0095666D" w:rsidRDefault="00F641CE" w:rsidP="00556C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UKUPNO IZDVAJANJE ZA CIVILNU ZAŠTITU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2A5A95" w14:textId="43D48ED2" w:rsidR="00F641CE" w:rsidRPr="0095666D" w:rsidRDefault="00CF7A55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EE1CBBC" w14:textId="07E53A91" w:rsidR="00F641CE" w:rsidRPr="0095666D" w:rsidRDefault="00F641CE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CF7A5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751E1AE" w14:textId="19B7ABB3" w:rsidR="00F641CE" w:rsidRPr="00EC4D80" w:rsidRDefault="00CF7A55" w:rsidP="005D55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525"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95666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14:paraId="367BC4B3" w14:textId="77777777" w:rsidR="00FF632C" w:rsidRDefault="00FF632C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81FA" w14:textId="3857FB50" w:rsidR="00931F31" w:rsidRDefault="00931F31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0F3D9" w14:textId="77777777" w:rsidR="00CF7A55" w:rsidRDefault="00CF7A55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A4868" w14:textId="461CF40E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</w:t>
      </w:r>
      <w:r w:rsidR="0091244E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0D5B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29F8AFE6" w14:textId="77777777" w:rsidR="009F5A60" w:rsidRPr="00D14045" w:rsidRDefault="009F5A60" w:rsidP="00FF632C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D69B" w14:textId="6CA13946" w:rsidR="00C07D3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te eko-sustava. </w:t>
      </w:r>
    </w:p>
    <w:p w14:paraId="001F2F57" w14:textId="77777777" w:rsidR="00CF7A55" w:rsidRPr="00D1404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5E029" w14:textId="7C457B09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okviru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šire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potrebno je kontinuirano razrađivati i usklađivati mjere i aktivnosti sudionika u sustavu civilne zaštite, dogovarati zajedničko djelovanje i pružanje međusobne pomoći u skladu sa pozitivnim propisima. </w:t>
      </w:r>
      <w:r w:rsidR="008C6DAE">
        <w:rPr>
          <w:rFonts w:ascii="Times New Roman" w:hAnsi="Times New Roman" w:cs="Times New Roman"/>
          <w:color w:val="000000"/>
          <w:sz w:val="24"/>
          <w:szCs w:val="24"/>
        </w:rPr>
        <w:t>Potrebno je n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astaviti suradnju s Područnim uredom 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="00AC218F">
        <w:rPr>
          <w:rFonts w:ascii="Times New Roman" w:hAnsi="Times New Roman" w:cs="Times New Roman"/>
          <w:color w:val="000000"/>
          <w:sz w:val="24"/>
          <w:szCs w:val="24"/>
        </w:rPr>
        <w:t xml:space="preserve"> Rijeka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– Službom 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3A" w:rsidRPr="00D14045">
        <w:rPr>
          <w:rFonts w:ascii="Times New Roman" w:hAnsi="Times New Roman" w:cs="Times New Roman"/>
          <w:color w:val="000000"/>
          <w:sz w:val="24"/>
          <w:szCs w:val="24"/>
        </w:rPr>
        <w:t>Gospić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535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466FF" w14:textId="50703148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F7FAE" w14:textId="02721EF7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A9ACE" w14:textId="446684E9" w:rsidR="00CF7A55" w:rsidRPr="00A2257F" w:rsidRDefault="00CF7A55" w:rsidP="00A2257F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ZAKLJUČAK</w:t>
      </w:r>
    </w:p>
    <w:p w14:paraId="4ED116DF" w14:textId="5CE64496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E2129A" w14:textId="050890D5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Zakonom o sustavu civilne zaštite (</w:t>
      </w:r>
      <w:r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novine“ br.</w:t>
      </w:r>
      <w:r w:rsidRPr="00D14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15, 118/18</w:t>
      </w:r>
      <w:r>
        <w:rPr>
          <w:rFonts w:ascii="Times New Roman" w:hAnsi="Times New Roman"/>
          <w:sz w:val="24"/>
          <w:szCs w:val="24"/>
        </w:rPr>
        <w:t>, 31/20, 20/21, 114/22) te ostalim zakonskim</w:t>
      </w:r>
      <w:r w:rsidR="008C6DAE">
        <w:rPr>
          <w:rFonts w:ascii="Times New Roman" w:hAnsi="Times New Roman"/>
          <w:sz w:val="24"/>
          <w:szCs w:val="24"/>
        </w:rPr>
        <w:t xml:space="preserve"> i podzakonskim</w:t>
      </w:r>
      <w:r>
        <w:rPr>
          <w:rFonts w:ascii="Times New Roman" w:hAnsi="Times New Roman"/>
          <w:sz w:val="24"/>
          <w:szCs w:val="24"/>
        </w:rPr>
        <w:t xml:space="preserve"> aktima vezani</w:t>
      </w:r>
      <w:r w:rsidR="008C6DAE">
        <w:rPr>
          <w:rFonts w:ascii="Times New Roman" w:hAnsi="Times New Roman"/>
          <w:sz w:val="24"/>
          <w:szCs w:val="24"/>
        </w:rPr>
        <w:t>m</w:t>
      </w:r>
      <w:r w:rsidR="00A225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područje civilne zaštite definirane </w:t>
      </w:r>
      <w:r w:rsidR="009304BB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zadaće</w:t>
      </w:r>
      <w:r w:rsidR="008C6DAE">
        <w:rPr>
          <w:rFonts w:ascii="Times New Roman" w:hAnsi="Times New Roman"/>
          <w:sz w:val="24"/>
          <w:szCs w:val="24"/>
        </w:rPr>
        <w:t>, kao i</w:t>
      </w:r>
      <w:r>
        <w:rPr>
          <w:rFonts w:ascii="Times New Roman" w:hAnsi="Times New Roman"/>
          <w:sz w:val="24"/>
          <w:szCs w:val="24"/>
        </w:rPr>
        <w:t xml:space="preserve"> okvirna dinamika provođenja poslova u sustavu civilne zaštite Grada Otočca. </w:t>
      </w:r>
    </w:p>
    <w:p w14:paraId="189541FA" w14:textId="3110D41C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9B57E5" w14:textId="15E66FB9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U 202</w:t>
      </w:r>
      <w:r w:rsidR="00087AF4">
        <w:rPr>
          <w:rFonts w:ascii="Times New Roman" w:hAnsi="Times New Roman" w:cs="Times New Roman"/>
          <w:sz w:val="24"/>
          <w:szCs w:val="24"/>
        </w:rPr>
        <w:t>4</w:t>
      </w:r>
      <w:r w:rsidRPr="009304BB">
        <w:rPr>
          <w:rFonts w:ascii="Times New Roman" w:hAnsi="Times New Roman" w:cs="Times New Roman"/>
          <w:sz w:val="24"/>
          <w:szCs w:val="24"/>
        </w:rPr>
        <w:t xml:space="preserve">. godini pokazuje se potrebnim nastaviti aktivni rad u usklađenju i unaprjeđenju sustava civilne zaštite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Pr="009304BB">
        <w:rPr>
          <w:rFonts w:ascii="Times New Roman" w:hAnsi="Times New Roman" w:cs="Times New Roman"/>
          <w:sz w:val="24"/>
          <w:szCs w:val="24"/>
        </w:rPr>
        <w:t xml:space="preserve"> i to posebice sljedećim aktivnostima: </w:t>
      </w:r>
    </w:p>
    <w:p w14:paraId="132FD053" w14:textId="35C89F9E" w:rsidR="009304BB" w:rsidRPr="009304BB" w:rsidRDefault="00A2257F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novih te </w:t>
      </w:r>
      <w:r w:rsidR="009304BB" w:rsidRPr="009304BB">
        <w:rPr>
          <w:rFonts w:ascii="Times New Roman" w:hAnsi="Times New Roman" w:cs="Times New Roman"/>
          <w:sz w:val="24"/>
          <w:szCs w:val="24"/>
        </w:rPr>
        <w:t xml:space="preserve">ažuriranjem postojećih planskih dokumenata, </w:t>
      </w:r>
    </w:p>
    <w:p w14:paraId="3FE54A67" w14:textId="77777777" w:rsidR="009304BB" w:rsidRP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osposobljavanjem i opremanjem operativnih snaga sustava civilne zaštite, </w:t>
      </w:r>
    </w:p>
    <w:p w14:paraId="743C55F7" w14:textId="77777777" w:rsidR="009304BB" w:rsidRP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ažuriranjem podataka o operativnim snagama u sustavu civilne zaštite, </w:t>
      </w:r>
    </w:p>
    <w:p w14:paraId="6565554A" w14:textId="4458B7D1" w:rsidR="00556C93" w:rsidRPr="009304BB" w:rsidRDefault="009304BB" w:rsidP="002335EF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osiguravanjem planiranih proračunskih sredst</w:t>
      </w:r>
      <w:r w:rsidR="00087AF4">
        <w:rPr>
          <w:rFonts w:ascii="Times New Roman" w:hAnsi="Times New Roman" w:cs="Times New Roman"/>
          <w:sz w:val="24"/>
          <w:szCs w:val="24"/>
        </w:rPr>
        <w:t>a</w:t>
      </w:r>
      <w:r w:rsidRPr="009304BB">
        <w:rPr>
          <w:rFonts w:ascii="Times New Roman" w:hAnsi="Times New Roman" w:cs="Times New Roman"/>
          <w:sz w:val="24"/>
          <w:szCs w:val="24"/>
        </w:rPr>
        <w:t xml:space="preserve">va za organizaciju i razvoj sustava civilne zaštite. </w:t>
      </w:r>
    </w:p>
    <w:p w14:paraId="7B85F443" w14:textId="2A3C73C2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lastRenderedPageBreak/>
        <w:t>Ovaj Plan r</w:t>
      </w:r>
      <w:r w:rsidR="00D40D5B" w:rsidRPr="00D14045">
        <w:rPr>
          <w:rFonts w:ascii="Times New Roman" w:hAnsi="Times New Roman" w:cs="Times New Roman"/>
          <w:sz w:val="24"/>
          <w:szCs w:val="24"/>
        </w:rPr>
        <w:t xml:space="preserve">azvoja sustava civilne zaštite </w:t>
      </w:r>
      <w:r w:rsidRPr="00D1404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80746" w:rsidRPr="00D14045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 w:cs="Times New Roman"/>
          <w:sz w:val="24"/>
          <w:szCs w:val="24"/>
        </w:rPr>
        <w:t>za 20</w:t>
      </w:r>
      <w:r w:rsidR="00C07D3A" w:rsidRPr="00D14045">
        <w:rPr>
          <w:rFonts w:ascii="Times New Roman" w:hAnsi="Times New Roman" w:cs="Times New Roman"/>
          <w:sz w:val="24"/>
          <w:szCs w:val="24"/>
        </w:rPr>
        <w:t>2</w:t>
      </w:r>
      <w:r w:rsidR="00087AF4">
        <w:rPr>
          <w:rFonts w:ascii="Times New Roman" w:hAnsi="Times New Roman" w:cs="Times New Roman"/>
          <w:sz w:val="24"/>
          <w:szCs w:val="24"/>
        </w:rPr>
        <w:t>4</w:t>
      </w:r>
      <w:r w:rsidR="00D14045">
        <w:rPr>
          <w:rFonts w:ascii="Times New Roman" w:hAnsi="Times New Roman" w:cs="Times New Roman"/>
          <w:sz w:val="24"/>
          <w:szCs w:val="24"/>
        </w:rPr>
        <w:t xml:space="preserve">. godinu objavit će se u </w:t>
      </w:r>
      <w:r w:rsidRPr="00D14045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880746" w:rsidRPr="00D14045">
        <w:rPr>
          <w:rFonts w:ascii="Times New Roman" w:hAnsi="Times New Roman" w:cs="Times New Roman"/>
          <w:sz w:val="24"/>
          <w:szCs w:val="24"/>
        </w:rPr>
        <w:t>vjesniku</w:t>
      </w:r>
      <w:r w:rsidR="00F30FB4" w:rsidRPr="00D14045">
        <w:rPr>
          <w:rFonts w:ascii="Times New Roman" w:hAnsi="Times New Roman" w:cs="Times New Roman"/>
          <w:sz w:val="24"/>
          <w:szCs w:val="24"/>
        </w:rPr>
        <w:t xml:space="preserve"> Grada Otočca</w:t>
      </w:r>
      <w:r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F30FB4" w:rsidRPr="00D14045">
        <w:rPr>
          <w:rFonts w:ascii="Times New Roman" w:hAnsi="Times New Roman" w:cs="Times New Roman"/>
          <w:sz w:val="24"/>
          <w:szCs w:val="24"/>
        </w:rPr>
        <w:t>br.</w:t>
      </w:r>
      <w:r w:rsidR="00470386">
        <w:rPr>
          <w:rFonts w:ascii="Times New Roman" w:hAnsi="Times New Roman" w:cs="Times New Roman"/>
          <w:sz w:val="24"/>
          <w:szCs w:val="24"/>
        </w:rPr>
        <w:t xml:space="preserve"> </w:t>
      </w:r>
      <w:r w:rsidR="00B13EC0">
        <w:rPr>
          <w:rFonts w:ascii="Times New Roman" w:hAnsi="Times New Roman" w:cs="Times New Roman"/>
          <w:sz w:val="24"/>
          <w:szCs w:val="24"/>
        </w:rPr>
        <w:t>8</w:t>
      </w:r>
      <w:r w:rsidR="00C03351" w:rsidRPr="00D57B3D">
        <w:rPr>
          <w:rFonts w:ascii="Times New Roman" w:hAnsi="Times New Roman" w:cs="Times New Roman"/>
          <w:sz w:val="24"/>
          <w:szCs w:val="24"/>
        </w:rPr>
        <w:t>/202</w:t>
      </w:r>
      <w:r w:rsidR="00B13EC0">
        <w:rPr>
          <w:rFonts w:ascii="Times New Roman" w:hAnsi="Times New Roman" w:cs="Times New Roman"/>
          <w:sz w:val="24"/>
          <w:szCs w:val="24"/>
        </w:rPr>
        <w:t>3</w:t>
      </w:r>
      <w:r w:rsidR="00C03351" w:rsidRPr="00D57B3D">
        <w:rPr>
          <w:rFonts w:ascii="Times New Roman" w:hAnsi="Times New Roman" w:cs="Times New Roman"/>
          <w:sz w:val="24"/>
          <w:szCs w:val="24"/>
        </w:rPr>
        <w:t>.</w:t>
      </w:r>
    </w:p>
    <w:p w14:paraId="5CF89C42" w14:textId="77777777" w:rsidR="00FF632C" w:rsidRDefault="00FF632C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F7BCC" w14:textId="77777777" w:rsidR="004E22D2" w:rsidRPr="00D14045" w:rsidRDefault="004E22D2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D298F" w14:textId="77777777" w:rsidR="00535461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PREDSJEDNIK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GRADSKOG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VIJEĆA</w:t>
      </w:r>
    </w:p>
    <w:p w14:paraId="198034BC" w14:textId="77777777" w:rsidR="008018B8" w:rsidRPr="00D14045" w:rsidRDefault="008018B8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3C558" w14:textId="37010B56" w:rsidR="00535461" w:rsidRPr="00535461" w:rsidRDefault="00F6082E" w:rsidP="00535461">
      <w:pPr>
        <w:rPr>
          <w:rFonts w:ascii="Times New Roman" w:hAnsi="Times New Roman" w:cs="Times New Roman"/>
          <w:sz w:val="24"/>
          <w:szCs w:val="24"/>
        </w:rPr>
      </w:pPr>
      <w:r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535461"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5B5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461" w:rsidRPr="00535461">
        <w:rPr>
          <w:rFonts w:ascii="Times New Roman" w:hAnsi="Times New Roman" w:cs="Times New Roman"/>
          <w:sz w:val="24"/>
          <w:szCs w:val="24"/>
        </w:rPr>
        <w:t xml:space="preserve">Tino Ostović, </w:t>
      </w:r>
      <w:proofErr w:type="spellStart"/>
      <w:r w:rsidR="00535461" w:rsidRPr="00535461">
        <w:rPr>
          <w:rFonts w:ascii="Times New Roman" w:hAnsi="Times New Roman" w:cs="Times New Roman"/>
          <w:sz w:val="24"/>
          <w:szCs w:val="24"/>
        </w:rPr>
        <w:t>mag.eur.pos.stud</w:t>
      </w:r>
      <w:proofErr w:type="spellEnd"/>
      <w:r w:rsidR="00535461" w:rsidRPr="00535461">
        <w:rPr>
          <w:rFonts w:ascii="Times New Roman" w:hAnsi="Times New Roman" w:cs="Times New Roman"/>
          <w:sz w:val="24"/>
          <w:szCs w:val="24"/>
        </w:rPr>
        <w:t>.</w:t>
      </w:r>
    </w:p>
    <w:p w14:paraId="0266B1E4" w14:textId="77777777" w:rsidR="00880746" w:rsidRPr="00D14045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14:paraId="38C3210A" w14:textId="77777777" w:rsidR="004E22D2" w:rsidRDefault="004E22D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D752BB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8D8F19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B790A5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34C643" w14:textId="070611F0" w:rsidR="00D67A69" w:rsidRPr="00D57B3D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7B3D">
        <w:rPr>
          <w:rFonts w:ascii="Times New Roman" w:hAnsi="Times New Roman"/>
          <w:sz w:val="24"/>
          <w:szCs w:val="24"/>
        </w:rPr>
        <w:t>KLASA:</w:t>
      </w:r>
      <w:r w:rsidR="00C07D3A" w:rsidRPr="00D57B3D">
        <w:rPr>
          <w:rFonts w:ascii="Times New Roman" w:hAnsi="Times New Roman"/>
          <w:sz w:val="24"/>
          <w:szCs w:val="24"/>
        </w:rPr>
        <w:t xml:space="preserve"> </w:t>
      </w:r>
      <w:r w:rsidR="00D57B3D" w:rsidRPr="00D57B3D">
        <w:rPr>
          <w:rFonts w:ascii="Times New Roman" w:hAnsi="Times New Roman"/>
          <w:sz w:val="24"/>
          <w:szCs w:val="24"/>
        </w:rPr>
        <w:t>240</w:t>
      </w:r>
      <w:r w:rsidR="003C1EA1" w:rsidRPr="00D57B3D">
        <w:rPr>
          <w:rFonts w:ascii="Times New Roman" w:hAnsi="Times New Roman"/>
          <w:sz w:val="24"/>
          <w:szCs w:val="24"/>
        </w:rPr>
        <w:t>-03/</w:t>
      </w:r>
      <w:r w:rsidR="00BA3254" w:rsidRPr="00D57B3D">
        <w:rPr>
          <w:rFonts w:ascii="Times New Roman" w:hAnsi="Times New Roman"/>
          <w:sz w:val="24"/>
          <w:szCs w:val="24"/>
        </w:rPr>
        <w:t>2</w:t>
      </w:r>
      <w:r w:rsidR="00D57B3D" w:rsidRPr="00D57B3D">
        <w:rPr>
          <w:rFonts w:ascii="Times New Roman" w:hAnsi="Times New Roman"/>
          <w:sz w:val="24"/>
          <w:szCs w:val="24"/>
        </w:rPr>
        <w:t>3</w:t>
      </w:r>
      <w:r w:rsidR="003C1EA1" w:rsidRPr="00D57B3D">
        <w:rPr>
          <w:rFonts w:ascii="Times New Roman" w:hAnsi="Times New Roman"/>
          <w:sz w:val="24"/>
          <w:szCs w:val="24"/>
        </w:rPr>
        <w:t>-01/</w:t>
      </w:r>
      <w:r w:rsidR="00B13EC0">
        <w:rPr>
          <w:rFonts w:ascii="Times New Roman" w:hAnsi="Times New Roman"/>
          <w:sz w:val="24"/>
          <w:szCs w:val="24"/>
        </w:rPr>
        <w:t>0</w:t>
      </w:r>
      <w:r w:rsidR="00172F24">
        <w:rPr>
          <w:rFonts w:ascii="Times New Roman" w:hAnsi="Times New Roman"/>
          <w:sz w:val="24"/>
          <w:szCs w:val="24"/>
        </w:rPr>
        <w:t>4</w:t>
      </w:r>
    </w:p>
    <w:p w14:paraId="30A6B449" w14:textId="3ED5024D" w:rsidR="00FC4302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7B3D">
        <w:rPr>
          <w:rFonts w:ascii="Times New Roman" w:hAnsi="Times New Roman"/>
          <w:sz w:val="24"/>
          <w:szCs w:val="24"/>
        </w:rPr>
        <w:t>URBROJ:</w:t>
      </w:r>
      <w:r w:rsidR="00C07D3A" w:rsidRPr="00D57B3D">
        <w:rPr>
          <w:rFonts w:ascii="Times New Roman" w:hAnsi="Times New Roman"/>
          <w:sz w:val="24"/>
          <w:szCs w:val="24"/>
        </w:rPr>
        <w:t xml:space="preserve"> </w:t>
      </w:r>
      <w:r w:rsidR="003C1EA1" w:rsidRPr="00D57B3D">
        <w:rPr>
          <w:rFonts w:ascii="Times New Roman" w:hAnsi="Times New Roman"/>
          <w:sz w:val="24"/>
          <w:szCs w:val="24"/>
        </w:rPr>
        <w:t>2125</w:t>
      </w:r>
      <w:r w:rsidR="009304BB" w:rsidRPr="00D57B3D">
        <w:rPr>
          <w:rFonts w:ascii="Times New Roman" w:hAnsi="Times New Roman"/>
          <w:sz w:val="24"/>
          <w:szCs w:val="24"/>
        </w:rPr>
        <w:t>-</w:t>
      </w:r>
      <w:r w:rsidR="003C1EA1" w:rsidRPr="00D57B3D">
        <w:rPr>
          <w:rFonts w:ascii="Times New Roman" w:hAnsi="Times New Roman"/>
          <w:sz w:val="24"/>
          <w:szCs w:val="24"/>
        </w:rPr>
        <w:t>2-01-</w:t>
      </w:r>
      <w:r w:rsidR="00BA3254" w:rsidRPr="00D57B3D">
        <w:rPr>
          <w:rFonts w:ascii="Times New Roman" w:hAnsi="Times New Roman"/>
          <w:sz w:val="24"/>
          <w:szCs w:val="24"/>
        </w:rPr>
        <w:t>2</w:t>
      </w:r>
      <w:r w:rsidR="00D57B3D" w:rsidRPr="00D57B3D">
        <w:rPr>
          <w:rFonts w:ascii="Times New Roman" w:hAnsi="Times New Roman"/>
          <w:sz w:val="24"/>
          <w:szCs w:val="24"/>
        </w:rPr>
        <w:t>3</w:t>
      </w:r>
      <w:r w:rsidR="003C1EA1" w:rsidRPr="00D57B3D">
        <w:rPr>
          <w:rFonts w:ascii="Times New Roman" w:hAnsi="Times New Roman"/>
          <w:sz w:val="24"/>
          <w:szCs w:val="24"/>
        </w:rPr>
        <w:t>-</w:t>
      </w:r>
      <w:r w:rsidR="00B13EC0">
        <w:rPr>
          <w:rFonts w:ascii="Times New Roman" w:hAnsi="Times New Roman"/>
          <w:sz w:val="24"/>
          <w:szCs w:val="24"/>
        </w:rPr>
        <w:t>3</w:t>
      </w:r>
    </w:p>
    <w:p w14:paraId="065F13FD" w14:textId="66BF4279" w:rsidR="004E22D2" w:rsidRDefault="00FC4302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O</w:t>
      </w:r>
      <w:r w:rsidR="00AD5973">
        <w:rPr>
          <w:rFonts w:ascii="Times New Roman" w:hAnsi="Times New Roman"/>
          <w:sz w:val="24"/>
          <w:szCs w:val="24"/>
        </w:rPr>
        <w:t>točac</w:t>
      </w:r>
      <w:r w:rsidRPr="00E35B51">
        <w:rPr>
          <w:rFonts w:ascii="Times New Roman" w:hAnsi="Times New Roman"/>
          <w:sz w:val="24"/>
          <w:szCs w:val="24"/>
        </w:rPr>
        <w:t xml:space="preserve">, </w:t>
      </w:r>
      <w:r w:rsidR="00B13EC0">
        <w:rPr>
          <w:rFonts w:ascii="Times New Roman" w:hAnsi="Times New Roman"/>
          <w:sz w:val="24"/>
          <w:szCs w:val="24"/>
        </w:rPr>
        <w:t>28.12</w:t>
      </w:r>
      <w:r w:rsidR="003C1EA1">
        <w:rPr>
          <w:rFonts w:ascii="Times New Roman" w:hAnsi="Times New Roman"/>
          <w:sz w:val="24"/>
          <w:szCs w:val="24"/>
        </w:rPr>
        <w:t>.</w:t>
      </w:r>
      <w:r w:rsidR="007E7538" w:rsidRPr="00E35B51">
        <w:rPr>
          <w:rFonts w:ascii="Times New Roman" w:hAnsi="Times New Roman"/>
          <w:sz w:val="24"/>
          <w:szCs w:val="24"/>
        </w:rPr>
        <w:t>20</w:t>
      </w:r>
      <w:r w:rsidR="00BA3254">
        <w:rPr>
          <w:rFonts w:ascii="Times New Roman" w:hAnsi="Times New Roman"/>
          <w:sz w:val="24"/>
          <w:szCs w:val="24"/>
        </w:rPr>
        <w:t>2</w:t>
      </w:r>
      <w:r w:rsidR="00087AF4">
        <w:rPr>
          <w:rFonts w:ascii="Times New Roman" w:hAnsi="Times New Roman"/>
          <w:sz w:val="24"/>
          <w:szCs w:val="24"/>
        </w:rPr>
        <w:t>3</w:t>
      </w:r>
      <w:r w:rsidR="007E7538" w:rsidRPr="00E35B51">
        <w:rPr>
          <w:rFonts w:ascii="Times New Roman" w:hAnsi="Times New Roman"/>
          <w:sz w:val="24"/>
          <w:szCs w:val="24"/>
        </w:rPr>
        <w:t>.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F30FB4" w:rsidRPr="00E35B51">
        <w:rPr>
          <w:rFonts w:ascii="Times New Roman" w:hAnsi="Times New Roman"/>
          <w:sz w:val="24"/>
          <w:szCs w:val="24"/>
        </w:rPr>
        <w:t>godine</w:t>
      </w:r>
    </w:p>
    <w:p w14:paraId="088E7E9F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9C459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26BC06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0809E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71711B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0D18D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37F9A1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477353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1FDA25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0909D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B8ADD7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F1E85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A7C1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2834B6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AEB6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A4CA1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9DD1A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D3F4F4" w14:textId="77777777" w:rsidR="00B61CF3" w:rsidRPr="00D14045" w:rsidRDefault="00B61CF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1CF3" w:rsidRPr="00D14045" w:rsidSect="00CD55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AA58" w14:textId="77777777" w:rsidR="000860F8" w:rsidRDefault="000860F8" w:rsidP="00806333">
      <w:pPr>
        <w:spacing w:after="0" w:line="240" w:lineRule="auto"/>
      </w:pPr>
      <w:r>
        <w:separator/>
      </w:r>
    </w:p>
  </w:endnote>
  <w:endnote w:type="continuationSeparator" w:id="0">
    <w:p w14:paraId="5A07B709" w14:textId="77777777" w:rsidR="000860F8" w:rsidRDefault="000860F8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65D1" w14:textId="77777777" w:rsidR="00174302" w:rsidRDefault="005300E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8FD">
          <w:rPr>
            <w:noProof/>
          </w:rPr>
          <w:t>1</w:t>
        </w:r>
        <w:r w:rsidR="00B208FD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281FF51E" w14:textId="77777777" w:rsidR="00174302" w:rsidRDefault="001743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E37D" w14:textId="77777777" w:rsidR="000860F8" w:rsidRDefault="000860F8" w:rsidP="00806333">
      <w:pPr>
        <w:spacing w:after="0" w:line="240" w:lineRule="auto"/>
      </w:pPr>
      <w:r>
        <w:separator/>
      </w:r>
    </w:p>
  </w:footnote>
  <w:footnote w:type="continuationSeparator" w:id="0">
    <w:p w14:paraId="07AE3B27" w14:textId="77777777" w:rsidR="000860F8" w:rsidRDefault="000860F8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7CE"/>
    <w:multiLevelType w:val="multilevel"/>
    <w:tmpl w:val="9426F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E110FB"/>
    <w:multiLevelType w:val="multilevel"/>
    <w:tmpl w:val="5DDC23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5A04C5"/>
    <w:multiLevelType w:val="hybridMultilevel"/>
    <w:tmpl w:val="6B064B60"/>
    <w:lvl w:ilvl="0" w:tplc="B5E82002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211571"/>
    <w:multiLevelType w:val="hybridMultilevel"/>
    <w:tmpl w:val="80AA8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1C4"/>
    <w:multiLevelType w:val="multilevel"/>
    <w:tmpl w:val="3012715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7" w15:restartNumberingAfterBreak="0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63C79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02E2A"/>
    <w:multiLevelType w:val="multilevel"/>
    <w:tmpl w:val="C854F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4D3CEA"/>
    <w:multiLevelType w:val="multilevel"/>
    <w:tmpl w:val="9426F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FF4352"/>
    <w:multiLevelType w:val="hybridMultilevel"/>
    <w:tmpl w:val="B5E6C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33D54"/>
    <w:multiLevelType w:val="hybridMultilevel"/>
    <w:tmpl w:val="45AE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37A40"/>
    <w:multiLevelType w:val="hybridMultilevel"/>
    <w:tmpl w:val="87E6E5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F360B"/>
    <w:multiLevelType w:val="hybridMultilevel"/>
    <w:tmpl w:val="201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92CA4"/>
    <w:multiLevelType w:val="hybridMultilevel"/>
    <w:tmpl w:val="DECAA926"/>
    <w:lvl w:ilvl="0" w:tplc="E1DA2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281D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72E86"/>
    <w:multiLevelType w:val="hybridMultilevel"/>
    <w:tmpl w:val="B64AA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7F97"/>
    <w:multiLevelType w:val="hybridMultilevel"/>
    <w:tmpl w:val="8C1446CE"/>
    <w:lvl w:ilvl="0" w:tplc="8BBAF72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14569"/>
    <w:multiLevelType w:val="multilevel"/>
    <w:tmpl w:val="D9A6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3627558"/>
    <w:multiLevelType w:val="multilevel"/>
    <w:tmpl w:val="3D00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874BB8"/>
    <w:multiLevelType w:val="hybridMultilevel"/>
    <w:tmpl w:val="4758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7194B"/>
    <w:multiLevelType w:val="multilevel"/>
    <w:tmpl w:val="378AF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5F0E1C"/>
    <w:multiLevelType w:val="hybridMultilevel"/>
    <w:tmpl w:val="8E7CA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80155822">
    <w:abstractNumId w:val="41"/>
  </w:num>
  <w:num w:numId="2" w16cid:durableId="1668243567">
    <w:abstractNumId w:val="6"/>
  </w:num>
  <w:num w:numId="3" w16cid:durableId="2035494506">
    <w:abstractNumId w:val="16"/>
  </w:num>
  <w:num w:numId="4" w16cid:durableId="2073119302">
    <w:abstractNumId w:val="33"/>
  </w:num>
  <w:num w:numId="5" w16cid:durableId="382945336">
    <w:abstractNumId w:val="40"/>
  </w:num>
  <w:num w:numId="6" w16cid:durableId="720447381">
    <w:abstractNumId w:val="27"/>
  </w:num>
  <w:num w:numId="7" w16cid:durableId="831137510">
    <w:abstractNumId w:val="11"/>
  </w:num>
  <w:num w:numId="8" w16cid:durableId="1754931798">
    <w:abstractNumId w:val="26"/>
  </w:num>
  <w:num w:numId="9" w16cid:durableId="752164730">
    <w:abstractNumId w:val="9"/>
  </w:num>
  <w:num w:numId="10" w16cid:durableId="1823815542">
    <w:abstractNumId w:val="37"/>
  </w:num>
  <w:num w:numId="11" w16cid:durableId="1119453150">
    <w:abstractNumId w:val="10"/>
  </w:num>
  <w:num w:numId="12" w16cid:durableId="1944338675">
    <w:abstractNumId w:val="15"/>
  </w:num>
  <w:num w:numId="13" w16cid:durableId="1307781407">
    <w:abstractNumId w:val="24"/>
  </w:num>
  <w:num w:numId="14" w16cid:durableId="1440221749">
    <w:abstractNumId w:val="21"/>
  </w:num>
  <w:num w:numId="15" w16cid:durableId="1866211289">
    <w:abstractNumId w:val="19"/>
  </w:num>
  <w:num w:numId="16" w16cid:durableId="891113308">
    <w:abstractNumId w:val="29"/>
  </w:num>
  <w:num w:numId="17" w16cid:durableId="1322151752">
    <w:abstractNumId w:val="44"/>
  </w:num>
  <w:num w:numId="18" w16cid:durableId="1931625060">
    <w:abstractNumId w:val="22"/>
  </w:num>
  <w:num w:numId="19" w16cid:durableId="1390570257">
    <w:abstractNumId w:val="32"/>
  </w:num>
  <w:num w:numId="20" w16cid:durableId="1736463630">
    <w:abstractNumId w:val="0"/>
  </w:num>
  <w:num w:numId="21" w16cid:durableId="1064374174">
    <w:abstractNumId w:val="31"/>
  </w:num>
  <w:num w:numId="22" w16cid:durableId="1016538673">
    <w:abstractNumId w:val="38"/>
  </w:num>
  <w:num w:numId="23" w16cid:durableId="270867482">
    <w:abstractNumId w:val="35"/>
  </w:num>
  <w:num w:numId="24" w16cid:durableId="2032216099">
    <w:abstractNumId w:val="45"/>
  </w:num>
  <w:num w:numId="25" w16cid:durableId="355935071">
    <w:abstractNumId w:val="4"/>
  </w:num>
  <w:num w:numId="26" w16cid:durableId="878929557">
    <w:abstractNumId w:val="30"/>
  </w:num>
  <w:num w:numId="27" w16cid:durableId="1259483492">
    <w:abstractNumId w:val="46"/>
  </w:num>
  <w:num w:numId="28" w16cid:durableId="1921520472">
    <w:abstractNumId w:val="2"/>
  </w:num>
  <w:num w:numId="29" w16cid:durableId="193883616">
    <w:abstractNumId w:val="18"/>
  </w:num>
  <w:num w:numId="30" w16cid:durableId="2143380321">
    <w:abstractNumId w:val="18"/>
  </w:num>
  <w:num w:numId="31" w16cid:durableId="132674650">
    <w:abstractNumId w:val="7"/>
  </w:num>
  <w:num w:numId="32" w16cid:durableId="779494211">
    <w:abstractNumId w:val="8"/>
  </w:num>
  <w:num w:numId="33" w16cid:durableId="1053963204">
    <w:abstractNumId w:val="25"/>
  </w:num>
  <w:num w:numId="34" w16cid:durableId="1902212797">
    <w:abstractNumId w:val="5"/>
  </w:num>
  <w:num w:numId="35" w16cid:durableId="2142725143">
    <w:abstractNumId w:val="17"/>
  </w:num>
  <w:num w:numId="36" w16cid:durableId="1633437016">
    <w:abstractNumId w:val="43"/>
  </w:num>
  <w:num w:numId="37" w16cid:durableId="618924008">
    <w:abstractNumId w:val="23"/>
  </w:num>
  <w:num w:numId="38" w16cid:durableId="201984427">
    <w:abstractNumId w:val="1"/>
  </w:num>
  <w:num w:numId="39" w16cid:durableId="532305940">
    <w:abstractNumId w:val="34"/>
  </w:num>
  <w:num w:numId="40" w16cid:durableId="1693528725">
    <w:abstractNumId w:val="28"/>
  </w:num>
  <w:num w:numId="41" w16cid:durableId="1091003106">
    <w:abstractNumId w:val="39"/>
  </w:num>
  <w:num w:numId="42" w16cid:durableId="136459317">
    <w:abstractNumId w:val="20"/>
  </w:num>
  <w:num w:numId="43" w16cid:durableId="919171808">
    <w:abstractNumId w:val="42"/>
  </w:num>
  <w:num w:numId="44" w16cid:durableId="140273959">
    <w:abstractNumId w:val="36"/>
  </w:num>
  <w:num w:numId="45" w16cid:durableId="129176670">
    <w:abstractNumId w:val="3"/>
  </w:num>
  <w:num w:numId="46" w16cid:durableId="2140491803">
    <w:abstractNumId w:val="12"/>
  </w:num>
  <w:num w:numId="47" w16cid:durableId="740785862">
    <w:abstractNumId w:val="14"/>
  </w:num>
  <w:num w:numId="48" w16cid:durableId="1663581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C44"/>
    <w:rsid w:val="00001DF4"/>
    <w:rsid w:val="00005E58"/>
    <w:rsid w:val="0002072A"/>
    <w:rsid w:val="000217FB"/>
    <w:rsid w:val="00026314"/>
    <w:rsid w:val="00035B04"/>
    <w:rsid w:val="00040C06"/>
    <w:rsid w:val="00053CBD"/>
    <w:rsid w:val="000549D6"/>
    <w:rsid w:val="00067270"/>
    <w:rsid w:val="00073032"/>
    <w:rsid w:val="00080545"/>
    <w:rsid w:val="00082824"/>
    <w:rsid w:val="000860F8"/>
    <w:rsid w:val="000872AC"/>
    <w:rsid w:val="00087AF4"/>
    <w:rsid w:val="00091CD6"/>
    <w:rsid w:val="000A3CF4"/>
    <w:rsid w:val="000B33B6"/>
    <w:rsid w:val="000C26BC"/>
    <w:rsid w:val="000C39A9"/>
    <w:rsid w:val="000D1A8F"/>
    <w:rsid w:val="000E149E"/>
    <w:rsid w:val="000E65CC"/>
    <w:rsid w:val="000E683D"/>
    <w:rsid w:val="000F43B0"/>
    <w:rsid w:val="000F4863"/>
    <w:rsid w:val="000F54AA"/>
    <w:rsid w:val="0010039D"/>
    <w:rsid w:val="001066CB"/>
    <w:rsid w:val="00114917"/>
    <w:rsid w:val="001166E8"/>
    <w:rsid w:val="001432DD"/>
    <w:rsid w:val="00144CEC"/>
    <w:rsid w:val="0015487F"/>
    <w:rsid w:val="00160D53"/>
    <w:rsid w:val="00161982"/>
    <w:rsid w:val="00161FDD"/>
    <w:rsid w:val="00164957"/>
    <w:rsid w:val="00166A24"/>
    <w:rsid w:val="001725D3"/>
    <w:rsid w:val="00172F24"/>
    <w:rsid w:val="00174302"/>
    <w:rsid w:val="00177E76"/>
    <w:rsid w:val="001814DA"/>
    <w:rsid w:val="001848C4"/>
    <w:rsid w:val="00192EF5"/>
    <w:rsid w:val="00193DE9"/>
    <w:rsid w:val="001A0AF7"/>
    <w:rsid w:val="001A1DAB"/>
    <w:rsid w:val="001A314A"/>
    <w:rsid w:val="001A7745"/>
    <w:rsid w:val="001B3EED"/>
    <w:rsid w:val="001B7083"/>
    <w:rsid w:val="001D33EB"/>
    <w:rsid w:val="001D550C"/>
    <w:rsid w:val="001E10A2"/>
    <w:rsid w:val="001E23DA"/>
    <w:rsid w:val="001E3FB7"/>
    <w:rsid w:val="00200DE9"/>
    <w:rsid w:val="00216315"/>
    <w:rsid w:val="002259C8"/>
    <w:rsid w:val="00253E7B"/>
    <w:rsid w:val="0027287E"/>
    <w:rsid w:val="00276AF5"/>
    <w:rsid w:val="0027742A"/>
    <w:rsid w:val="0027756C"/>
    <w:rsid w:val="00282002"/>
    <w:rsid w:val="00287EB9"/>
    <w:rsid w:val="00294771"/>
    <w:rsid w:val="002A57B3"/>
    <w:rsid w:val="002A587E"/>
    <w:rsid w:val="002A795B"/>
    <w:rsid w:val="002B3568"/>
    <w:rsid w:val="002B68CF"/>
    <w:rsid w:val="002C115D"/>
    <w:rsid w:val="002C46FA"/>
    <w:rsid w:val="002C77AE"/>
    <w:rsid w:val="002C7A80"/>
    <w:rsid w:val="002D1513"/>
    <w:rsid w:val="002E6464"/>
    <w:rsid w:val="002E7F96"/>
    <w:rsid w:val="00312D94"/>
    <w:rsid w:val="0031476E"/>
    <w:rsid w:val="00317BAC"/>
    <w:rsid w:val="00320965"/>
    <w:rsid w:val="00330A7B"/>
    <w:rsid w:val="0033154E"/>
    <w:rsid w:val="00331F39"/>
    <w:rsid w:val="00333E29"/>
    <w:rsid w:val="00336ABB"/>
    <w:rsid w:val="00341EF7"/>
    <w:rsid w:val="00350C4A"/>
    <w:rsid w:val="003535AE"/>
    <w:rsid w:val="0035499D"/>
    <w:rsid w:val="00355C1F"/>
    <w:rsid w:val="00362D65"/>
    <w:rsid w:val="0036650B"/>
    <w:rsid w:val="0036673D"/>
    <w:rsid w:val="00366970"/>
    <w:rsid w:val="003704C1"/>
    <w:rsid w:val="00375277"/>
    <w:rsid w:val="00375B81"/>
    <w:rsid w:val="00377F95"/>
    <w:rsid w:val="00381E77"/>
    <w:rsid w:val="0038749B"/>
    <w:rsid w:val="003A1D89"/>
    <w:rsid w:val="003A543E"/>
    <w:rsid w:val="003B18A5"/>
    <w:rsid w:val="003B677F"/>
    <w:rsid w:val="003B78D6"/>
    <w:rsid w:val="003C1EA1"/>
    <w:rsid w:val="003C2D22"/>
    <w:rsid w:val="003C6853"/>
    <w:rsid w:val="003C743B"/>
    <w:rsid w:val="003D15A5"/>
    <w:rsid w:val="003D6B20"/>
    <w:rsid w:val="003E0ABA"/>
    <w:rsid w:val="003E0C44"/>
    <w:rsid w:val="003E4FA1"/>
    <w:rsid w:val="003F204C"/>
    <w:rsid w:val="003F32E5"/>
    <w:rsid w:val="00401BD3"/>
    <w:rsid w:val="0040761D"/>
    <w:rsid w:val="00421967"/>
    <w:rsid w:val="00422204"/>
    <w:rsid w:val="004235B0"/>
    <w:rsid w:val="00427063"/>
    <w:rsid w:val="004310E1"/>
    <w:rsid w:val="00432CF6"/>
    <w:rsid w:val="004331A7"/>
    <w:rsid w:val="00433871"/>
    <w:rsid w:val="00437D4E"/>
    <w:rsid w:val="0044170A"/>
    <w:rsid w:val="004531B9"/>
    <w:rsid w:val="004551F0"/>
    <w:rsid w:val="004555E8"/>
    <w:rsid w:val="00460257"/>
    <w:rsid w:val="00470386"/>
    <w:rsid w:val="0048296C"/>
    <w:rsid w:val="004915E0"/>
    <w:rsid w:val="004A15BC"/>
    <w:rsid w:val="004A2A61"/>
    <w:rsid w:val="004A32E8"/>
    <w:rsid w:val="004A4BD8"/>
    <w:rsid w:val="004B434F"/>
    <w:rsid w:val="004E22D2"/>
    <w:rsid w:val="004F12A6"/>
    <w:rsid w:val="004F4585"/>
    <w:rsid w:val="004F7981"/>
    <w:rsid w:val="005200EE"/>
    <w:rsid w:val="00522F69"/>
    <w:rsid w:val="005261EF"/>
    <w:rsid w:val="00527177"/>
    <w:rsid w:val="00527237"/>
    <w:rsid w:val="005300E2"/>
    <w:rsid w:val="005312FB"/>
    <w:rsid w:val="00532BF2"/>
    <w:rsid w:val="005341F3"/>
    <w:rsid w:val="00535461"/>
    <w:rsid w:val="00535FB4"/>
    <w:rsid w:val="00555F6A"/>
    <w:rsid w:val="00556C93"/>
    <w:rsid w:val="005576A7"/>
    <w:rsid w:val="00562DFE"/>
    <w:rsid w:val="00563C9A"/>
    <w:rsid w:val="00572159"/>
    <w:rsid w:val="00574D97"/>
    <w:rsid w:val="00584435"/>
    <w:rsid w:val="005847C3"/>
    <w:rsid w:val="00585793"/>
    <w:rsid w:val="00591C6A"/>
    <w:rsid w:val="005A17F0"/>
    <w:rsid w:val="005A42CB"/>
    <w:rsid w:val="005B5415"/>
    <w:rsid w:val="005B62B2"/>
    <w:rsid w:val="005B7A1E"/>
    <w:rsid w:val="005B7C34"/>
    <w:rsid w:val="005C7FD3"/>
    <w:rsid w:val="005D5525"/>
    <w:rsid w:val="005E4315"/>
    <w:rsid w:val="005E5DDE"/>
    <w:rsid w:val="005E7190"/>
    <w:rsid w:val="005F4C45"/>
    <w:rsid w:val="006008C1"/>
    <w:rsid w:val="00604C74"/>
    <w:rsid w:val="006075FB"/>
    <w:rsid w:val="0061361D"/>
    <w:rsid w:val="006136F8"/>
    <w:rsid w:val="00623085"/>
    <w:rsid w:val="006258E1"/>
    <w:rsid w:val="00627700"/>
    <w:rsid w:val="00632CA2"/>
    <w:rsid w:val="00652040"/>
    <w:rsid w:val="00656C65"/>
    <w:rsid w:val="00662167"/>
    <w:rsid w:val="006643E7"/>
    <w:rsid w:val="006675AE"/>
    <w:rsid w:val="0067577C"/>
    <w:rsid w:val="0068280C"/>
    <w:rsid w:val="00683821"/>
    <w:rsid w:val="006B731A"/>
    <w:rsid w:val="006C192C"/>
    <w:rsid w:val="006C21B5"/>
    <w:rsid w:val="006E1638"/>
    <w:rsid w:val="006E4401"/>
    <w:rsid w:val="006E4F56"/>
    <w:rsid w:val="006F48F0"/>
    <w:rsid w:val="00700229"/>
    <w:rsid w:val="00702CA1"/>
    <w:rsid w:val="00723BBF"/>
    <w:rsid w:val="00733438"/>
    <w:rsid w:val="00743FC6"/>
    <w:rsid w:val="007458DE"/>
    <w:rsid w:val="007477DF"/>
    <w:rsid w:val="00752EC5"/>
    <w:rsid w:val="00754C78"/>
    <w:rsid w:val="0075552F"/>
    <w:rsid w:val="00757C2A"/>
    <w:rsid w:val="00761822"/>
    <w:rsid w:val="007668D1"/>
    <w:rsid w:val="00767226"/>
    <w:rsid w:val="0076793B"/>
    <w:rsid w:val="00770B7B"/>
    <w:rsid w:val="00775158"/>
    <w:rsid w:val="00784E35"/>
    <w:rsid w:val="007936E2"/>
    <w:rsid w:val="00793DA4"/>
    <w:rsid w:val="00794275"/>
    <w:rsid w:val="00794638"/>
    <w:rsid w:val="0079607A"/>
    <w:rsid w:val="007A34DF"/>
    <w:rsid w:val="007A505D"/>
    <w:rsid w:val="007A5C21"/>
    <w:rsid w:val="007B7182"/>
    <w:rsid w:val="007D6D9E"/>
    <w:rsid w:val="007D74B5"/>
    <w:rsid w:val="007E01E4"/>
    <w:rsid w:val="007E253C"/>
    <w:rsid w:val="007E2589"/>
    <w:rsid w:val="007E7538"/>
    <w:rsid w:val="007F3205"/>
    <w:rsid w:val="008018B8"/>
    <w:rsid w:val="008026E4"/>
    <w:rsid w:val="00806333"/>
    <w:rsid w:val="00812A15"/>
    <w:rsid w:val="0082077D"/>
    <w:rsid w:val="00822CF0"/>
    <w:rsid w:val="00835D70"/>
    <w:rsid w:val="00835E86"/>
    <w:rsid w:val="00842597"/>
    <w:rsid w:val="00854E8D"/>
    <w:rsid w:val="00855D9B"/>
    <w:rsid w:val="00855F7D"/>
    <w:rsid w:val="00863388"/>
    <w:rsid w:val="00863B16"/>
    <w:rsid w:val="00865491"/>
    <w:rsid w:val="0086629F"/>
    <w:rsid w:val="0086706F"/>
    <w:rsid w:val="00867A9A"/>
    <w:rsid w:val="00880746"/>
    <w:rsid w:val="00882F44"/>
    <w:rsid w:val="008875A3"/>
    <w:rsid w:val="008917D8"/>
    <w:rsid w:val="00895B8A"/>
    <w:rsid w:val="008A757D"/>
    <w:rsid w:val="008B022A"/>
    <w:rsid w:val="008B2154"/>
    <w:rsid w:val="008B6837"/>
    <w:rsid w:val="008C6DAE"/>
    <w:rsid w:val="008D2E96"/>
    <w:rsid w:val="008D50A6"/>
    <w:rsid w:val="008D78B9"/>
    <w:rsid w:val="008E1C68"/>
    <w:rsid w:val="008E2223"/>
    <w:rsid w:val="008E4739"/>
    <w:rsid w:val="008E6B93"/>
    <w:rsid w:val="008F3652"/>
    <w:rsid w:val="008F7E4C"/>
    <w:rsid w:val="009032FD"/>
    <w:rsid w:val="009035F6"/>
    <w:rsid w:val="00906519"/>
    <w:rsid w:val="00911A4F"/>
    <w:rsid w:val="0091244E"/>
    <w:rsid w:val="0091341B"/>
    <w:rsid w:val="009156AD"/>
    <w:rsid w:val="00921663"/>
    <w:rsid w:val="009304BB"/>
    <w:rsid w:val="00931F31"/>
    <w:rsid w:val="00933A07"/>
    <w:rsid w:val="00941A6F"/>
    <w:rsid w:val="00941B19"/>
    <w:rsid w:val="00942141"/>
    <w:rsid w:val="0095666D"/>
    <w:rsid w:val="00956E0C"/>
    <w:rsid w:val="00960D1F"/>
    <w:rsid w:val="00961FAC"/>
    <w:rsid w:val="00965822"/>
    <w:rsid w:val="009666C4"/>
    <w:rsid w:val="0097404A"/>
    <w:rsid w:val="0098241E"/>
    <w:rsid w:val="009A097B"/>
    <w:rsid w:val="009D0188"/>
    <w:rsid w:val="009D336D"/>
    <w:rsid w:val="009D349A"/>
    <w:rsid w:val="009D4D2A"/>
    <w:rsid w:val="009D66B2"/>
    <w:rsid w:val="009D6EAC"/>
    <w:rsid w:val="009D773F"/>
    <w:rsid w:val="009E1980"/>
    <w:rsid w:val="009F0AE3"/>
    <w:rsid w:val="009F2E6D"/>
    <w:rsid w:val="009F49FE"/>
    <w:rsid w:val="009F5A5F"/>
    <w:rsid w:val="009F5A60"/>
    <w:rsid w:val="00A01BD6"/>
    <w:rsid w:val="00A06692"/>
    <w:rsid w:val="00A0673C"/>
    <w:rsid w:val="00A11B00"/>
    <w:rsid w:val="00A1466D"/>
    <w:rsid w:val="00A209BF"/>
    <w:rsid w:val="00A2257F"/>
    <w:rsid w:val="00A37108"/>
    <w:rsid w:val="00A40368"/>
    <w:rsid w:val="00A41C3F"/>
    <w:rsid w:val="00A448B4"/>
    <w:rsid w:val="00A620DC"/>
    <w:rsid w:val="00A625AC"/>
    <w:rsid w:val="00A72FF9"/>
    <w:rsid w:val="00A816F4"/>
    <w:rsid w:val="00A8689F"/>
    <w:rsid w:val="00A9137F"/>
    <w:rsid w:val="00A95D0B"/>
    <w:rsid w:val="00A9720D"/>
    <w:rsid w:val="00A979AD"/>
    <w:rsid w:val="00AA0A1A"/>
    <w:rsid w:val="00AA1F04"/>
    <w:rsid w:val="00AA2645"/>
    <w:rsid w:val="00AA5A81"/>
    <w:rsid w:val="00AA5B36"/>
    <w:rsid w:val="00AB0457"/>
    <w:rsid w:val="00AB33D5"/>
    <w:rsid w:val="00AB6A1D"/>
    <w:rsid w:val="00AC06F5"/>
    <w:rsid w:val="00AC0A67"/>
    <w:rsid w:val="00AC0E87"/>
    <w:rsid w:val="00AC218F"/>
    <w:rsid w:val="00AC5B82"/>
    <w:rsid w:val="00AD11DB"/>
    <w:rsid w:val="00AD2D94"/>
    <w:rsid w:val="00AD5973"/>
    <w:rsid w:val="00AD7CAF"/>
    <w:rsid w:val="00AF21B3"/>
    <w:rsid w:val="00AF497E"/>
    <w:rsid w:val="00B017F0"/>
    <w:rsid w:val="00B052E9"/>
    <w:rsid w:val="00B13EC0"/>
    <w:rsid w:val="00B208FD"/>
    <w:rsid w:val="00B35430"/>
    <w:rsid w:val="00B456FD"/>
    <w:rsid w:val="00B47536"/>
    <w:rsid w:val="00B5397F"/>
    <w:rsid w:val="00B54A0D"/>
    <w:rsid w:val="00B614C6"/>
    <w:rsid w:val="00B61CF3"/>
    <w:rsid w:val="00B625DC"/>
    <w:rsid w:val="00B66636"/>
    <w:rsid w:val="00B731BE"/>
    <w:rsid w:val="00B73AF9"/>
    <w:rsid w:val="00B762C0"/>
    <w:rsid w:val="00B76730"/>
    <w:rsid w:val="00B822B3"/>
    <w:rsid w:val="00B846DF"/>
    <w:rsid w:val="00B859B6"/>
    <w:rsid w:val="00B913B6"/>
    <w:rsid w:val="00B919EB"/>
    <w:rsid w:val="00BA0ADC"/>
    <w:rsid w:val="00BA3254"/>
    <w:rsid w:val="00BA32B9"/>
    <w:rsid w:val="00BB3003"/>
    <w:rsid w:val="00BB5BFC"/>
    <w:rsid w:val="00BC4F38"/>
    <w:rsid w:val="00BE1058"/>
    <w:rsid w:val="00C03351"/>
    <w:rsid w:val="00C07D3A"/>
    <w:rsid w:val="00C23729"/>
    <w:rsid w:val="00C25C7E"/>
    <w:rsid w:val="00C307BB"/>
    <w:rsid w:val="00C373EC"/>
    <w:rsid w:val="00C47072"/>
    <w:rsid w:val="00C5694A"/>
    <w:rsid w:val="00C5771D"/>
    <w:rsid w:val="00C741D6"/>
    <w:rsid w:val="00C7467F"/>
    <w:rsid w:val="00C816A1"/>
    <w:rsid w:val="00C8485B"/>
    <w:rsid w:val="00C86465"/>
    <w:rsid w:val="00CA0467"/>
    <w:rsid w:val="00CA1CB1"/>
    <w:rsid w:val="00CB5BE7"/>
    <w:rsid w:val="00CB6673"/>
    <w:rsid w:val="00CB675E"/>
    <w:rsid w:val="00CB71E8"/>
    <w:rsid w:val="00CC033A"/>
    <w:rsid w:val="00CC3A6C"/>
    <w:rsid w:val="00CD1321"/>
    <w:rsid w:val="00CD1EF6"/>
    <w:rsid w:val="00CD5576"/>
    <w:rsid w:val="00CE0745"/>
    <w:rsid w:val="00CE21E9"/>
    <w:rsid w:val="00CF7524"/>
    <w:rsid w:val="00CF7A55"/>
    <w:rsid w:val="00D033F2"/>
    <w:rsid w:val="00D14045"/>
    <w:rsid w:val="00D24218"/>
    <w:rsid w:val="00D32348"/>
    <w:rsid w:val="00D40D5B"/>
    <w:rsid w:val="00D5302F"/>
    <w:rsid w:val="00D57B3D"/>
    <w:rsid w:val="00D61B0E"/>
    <w:rsid w:val="00D64715"/>
    <w:rsid w:val="00D66A6E"/>
    <w:rsid w:val="00D67A69"/>
    <w:rsid w:val="00D709F1"/>
    <w:rsid w:val="00D77102"/>
    <w:rsid w:val="00D80C19"/>
    <w:rsid w:val="00D80FA3"/>
    <w:rsid w:val="00D81786"/>
    <w:rsid w:val="00D85843"/>
    <w:rsid w:val="00D9044B"/>
    <w:rsid w:val="00D90F3A"/>
    <w:rsid w:val="00D9358C"/>
    <w:rsid w:val="00D948DF"/>
    <w:rsid w:val="00D97F03"/>
    <w:rsid w:val="00DA03A2"/>
    <w:rsid w:val="00DA18FB"/>
    <w:rsid w:val="00DA4019"/>
    <w:rsid w:val="00DB0D05"/>
    <w:rsid w:val="00DB3259"/>
    <w:rsid w:val="00DB5473"/>
    <w:rsid w:val="00DB5CE3"/>
    <w:rsid w:val="00DC0D80"/>
    <w:rsid w:val="00DC1D12"/>
    <w:rsid w:val="00DD1B6E"/>
    <w:rsid w:val="00DD4B4C"/>
    <w:rsid w:val="00DD5861"/>
    <w:rsid w:val="00E01925"/>
    <w:rsid w:val="00E02387"/>
    <w:rsid w:val="00E03BD9"/>
    <w:rsid w:val="00E06117"/>
    <w:rsid w:val="00E066C6"/>
    <w:rsid w:val="00E12BE3"/>
    <w:rsid w:val="00E17C17"/>
    <w:rsid w:val="00E35B51"/>
    <w:rsid w:val="00E37F9F"/>
    <w:rsid w:val="00E43F2B"/>
    <w:rsid w:val="00E44B3A"/>
    <w:rsid w:val="00E45B68"/>
    <w:rsid w:val="00E470A9"/>
    <w:rsid w:val="00E47F8B"/>
    <w:rsid w:val="00E52099"/>
    <w:rsid w:val="00E5214F"/>
    <w:rsid w:val="00E617CF"/>
    <w:rsid w:val="00E65F40"/>
    <w:rsid w:val="00E72BDB"/>
    <w:rsid w:val="00E8523A"/>
    <w:rsid w:val="00E90960"/>
    <w:rsid w:val="00E924C1"/>
    <w:rsid w:val="00E944BE"/>
    <w:rsid w:val="00E95B71"/>
    <w:rsid w:val="00E95C77"/>
    <w:rsid w:val="00EB0A84"/>
    <w:rsid w:val="00EB0A93"/>
    <w:rsid w:val="00EB1BE2"/>
    <w:rsid w:val="00EC35DE"/>
    <w:rsid w:val="00EC4D80"/>
    <w:rsid w:val="00EC69F6"/>
    <w:rsid w:val="00ED1B35"/>
    <w:rsid w:val="00ED5869"/>
    <w:rsid w:val="00EE1A21"/>
    <w:rsid w:val="00EE53C0"/>
    <w:rsid w:val="00EE5EDE"/>
    <w:rsid w:val="00EE7333"/>
    <w:rsid w:val="00EF05E0"/>
    <w:rsid w:val="00EF44A8"/>
    <w:rsid w:val="00F03207"/>
    <w:rsid w:val="00F10B5D"/>
    <w:rsid w:val="00F17612"/>
    <w:rsid w:val="00F17B1A"/>
    <w:rsid w:val="00F2267C"/>
    <w:rsid w:val="00F22792"/>
    <w:rsid w:val="00F26EDD"/>
    <w:rsid w:val="00F30FB4"/>
    <w:rsid w:val="00F3165A"/>
    <w:rsid w:val="00F36399"/>
    <w:rsid w:val="00F37BF6"/>
    <w:rsid w:val="00F412FE"/>
    <w:rsid w:val="00F44B7F"/>
    <w:rsid w:val="00F477A2"/>
    <w:rsid w:val="00F559DF"/>
    <w:rsid w:val="00F57D69"/>
    <w:rsid w:val="00F6082E"/>
    <w:rsid w:val="00F6169D"/>
    <w:rsid w:val="00F61FA4"/>
    <w:rsid w:val="00F641CE"/>
    <w:rsid w:val="00F70FCE"/>
    <w:rsid w:val="00F7139B"/>
    <w:rsid w:val="00F71AD2"/>
    <w:rsid w:val="00F74C1B"/>
    <w:rsid w:val="00F7615A"/>
    <w:rsid w:val="00F77952"/>
    <w:rsid w:val="00FA03A9"/>
    <w:rsid w:val="00FA2E04"/>
    <w:rsid w:val="00FA3D5B"/>
    <w:rsid w:val="00FB731C"/>
    <w:rsid w:val="00FB7C8B"/>
    <w:rsid w:val="00FC0A7E"/>
    <w:rsid w:val="00FC4302"/>
    <w:rsid w:val="00FD69BD"/>
    <w:rsid w:val="00FD6E22"/>
    <w:rsid w:val="00FE14EF"/>
    <w:rsid w:val="00FE6E49"/>
    <w:rsid w:val="00FF526A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9160"/>
  <w15:docId w15:val="{EF57FCBE-251A-4E67-8971-7464ABAD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50C4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D597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D597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D5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E945-796C-4D26-91E4-7B117A44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10</Pages>
  <Words>2854</Words>
  <Characters>16273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Lucijana Vidmar</cp:lastModifiedBy>
  <cp:revision>52</cp:revision>
  <cp:lastPrinted>2022-12-08T13:56:00Z</cp:lastPrinted>
  <dcterms:created xsi:type="dcterms:W3CDTF">2021-01-05T08:02:00Z</dcterms:created>
  <dcterms:modified xsi:type="dcterms:W3CDTF">2023-12-29T13:04:00Z</dcterms:modified>
</cp:coreProperties>
</file>